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312" w:rsidRPr="0068718B" w:rsidRDefault="002C2A70" w:rsidP="00A53522">
      <w:pPr>
        <w:pStyle w:val="Heading3"/>
        <w:shd w:val="clear" w:color="auto" w:fill="99CCFF"/>
        <w:tabs>
          <w:tab w:val="center" w:pos="4153"/>
        </w:tabs>
        <w:jc w:val="left"/>
        <w:rPr>
          <w:rFonts w:ascii="Trebuchet MS" w:hAnsi="Trebuchet MS" w:cs="Arial"/>
          <w:sz w:val="24"/>
          <w:szCs w:val="24"/>
        </w:rPr>
      </w:pPr>
      <w:r w:rsidRPr="0068718B">
        <w:rPr>
          <w:rFonts w:ascii="Trebuchet MS" w:hAnsi="Trebuchet MS" w:cs="Arial"/>
          <w:sz w:val="24"/>
          <w:szCs w:val="24"/>
        </w:rPr>
        <w:t xml:space="preserve"> </w:t>
      </w:r>
      <w:r w:rsidR="002779FD" w:rsidRPr="0068718B">
        <w:rPr>
          <w:rFonts w:ascii="Trebuchet MS" w:hAnsi="Trebuchet MS" w:cs="Arial"/>
          <w:sz w:val="24"/>
          <w:szCs w:val="24"/>
        </w:rPr>
        <w:tab/>
      </w:r>
      <w:r w:rsidR="00D21312" w:rsidRPr="0068718B">
        <w:rPr>
          <w:rFonts w:ascii="Trebuchet MS" w:hAnsi="Trebuchet MS" w:cs="Arial"/>
          <w:sz w:val="24"/>
          <w:szCs w:val="24"/>
        </w:rPr>
        <w:t>Biroul Regional pentru Cooperare Transfrontalieră Timişoara</w:t>
      </w:r>
    </w:p>
    <w:p w:rsidR="00D21312" w:rsidRPr="0068718B" w:rsidRDefault="00D21312" w:rsidP="00597FD9">
      <w:pPr>
        <w:jc w:val="center"/>
        <w:rPr>
          <w:rFonts w:ascii="Trebuchet MS" w:hAnsi="Trebuchet MS"/>
        </w:rPr>
      </w:pPr>
      <w:r w:rsidRPr="0068718B">
        <w:rPr>
          <w:rFonts w:ascii="Trebuchet MS" w:hAnsi="Trebuchet MS"/>
        </w:rPr>
        <w:t xml:space="preserve"> </w:t>
      </w:r>
      <w:r w:rsidR="00D04EB3" w:rsidRPr="0068718B">
        <w:rPr>
          <w:rFonts w:ascii="Trebuchet MS" w:hAnsi="Trebuchet MS"/>
        </w:rPr>
        <w:t>c</w:t>
      </w:r>
      <w:r w:rsidRPr="0068718B">
        <w:rPr>
          <w:rFonts w:ascii="Trebuchet MS" w:hAnsi="Trebuchet MS"/>
        </w:rPr>
        <w:t>u sediul central în Timişoara, str. Proclamaţia de la Timişoara nr.</w:t>
      </w:r>
      <w:r w:rsidR="00D04EB3" w:rsidRPr="0068718B">
        <w:rPr>
          <w:rFonts w:ascii="Trebuchet MS" w:hAnsi="Trebuchet MS"/>
        </w:rPr>
        <w:t xml:space="preserve"> </w:t>
      </w:r>
      <w:r w:rsidRPr="0068718B">
        <w:rPr>
          <w:rFonts w:ascii="Trebuchet MS" w:hAnsi="Trebuchet MS"/>
        </w:rPr>
        <w:t>5,</w:t>
      </w:r>
    </w:p>
    <w:p w:rsidR="00543136" w:rsidRPr="0068718B" w:rsidRDefault="00D21312" w:rsidP="00597FD9">
      <w:pPr>
        <w:pStyle w:val="Heading6"/>
        <w:rPr>
          <w:rFonts w:ascii="Trebuchet MS" w:hAnsi="Trebuchet MS"/>
          <w:b w:val="0"/>
        </w:rPr>
      </w:pPr>
      <w:r w:rsidRPr="0068718B">
        <w:rPr>
          <w:rFonts w:ascii="Trebuchet MS" w:hAnsi="Trebuchet MS"/>
          <w:b w:val="0"/>
        </w:rPr>
        <w:t xml:space="preserve"> tel: 0356-426360, </w:t>
      </w:r>
      <w:r w:rsidR="00D04EB3" w:rsidRPr="0068718B">
        <w:rPr>
          <w:rFonts w:ascii="Trebuchet MS" w:hAnsi="Trebuchet MS"/>
          <w:b w:val="0"/>
        </w:rPr>
        <w:t>fax: 0356-</w:t>
      </w:r>
      <w:r w:rsidRPr="0068718B">
        <w:rPr>
          <w:rFonts w:ascii="Trebuchet MS" w:hAnsi="Trebuchet MS"/>
          <w:b w:val="0"/>
        </w:rPr>
        <w:t>426361</w:t>
      </w:r>
      <w:r w:rsidR="00597FD9" w:rsidRPr="0068718B">
        <w:rPr>
          <w:rFonts w:ascii="Trebuchet MS" w:hAnsi="Trebuchet MS"/>
          <w:b w:val="0"/>
        </w:rPr>
        <w:t xml:space="preserve">, </w:t>
      </w:r>
      <w:hyperlink r:id="rId7" w:history="1">
        <w:r w:rsidR="00597FD9" w:rsidRPr="0068718B">
          <w:rPr>
            <w:rStyle w:val="Hyperlink"/>
            <w:rFonts w:ascii="Trebuchet MS" w:hAnsi="Trebuchet MS" w:cs="Tahoma"/>
            <w:b w:val="0"/>
            <w:szCs w:val="24"/>
          </w:rPr>
          <w:t>www.brct-timisoara.ro</w:t>
        </w:r>
      </w:hyperlink>
      <w:r w:rsidR="00597FD9" w:rsidRPr="0068718B">
        <w:rPr>
          <w:rFonts w:ascii="Trebuchet MS" w:hAnsi="Trebuchet MS"/>
          <w:b w:val="0"/>
        </w:rPr>
        <w:t xml:space="preserve"> </w:t>
      </w:r>
    </w:p>
    <w:p w:rsidR="003A76B2" w:rsidRDefault="003A76B2" w:rsidP="00D21312">
      <w:pPr>
        <w:pStyle w:val="Heading4"/>
        <w:jc w:val="center"/>
        <w:rPr>
          <w:rFonts w:ascii="Trebuchet MS" w:hAnsi="Trebuchet MS" w:cs="Tahoma"/>
          <w:sz w:val="24"/>
          <w:szCs w:val="24"/>
        </w:rPr>
      </w:pPr>
    </w:p>
    <w:p w:rsidR="00D21312" w:rsidRPr="0068718B" w:rsidRDefault="00D21312" w:rsidP="00D21312">
      <w:pPr>
        <w:pStyle w:val="Heading4"/>
        <w:jc w:val="center"/>
        <w:rPr>
          <w:rFonts w:ascii="Trebuchet MS" w:hAnsi="Trebuchet MS" w:cs="Tahoma"/>
          <w:sz w:val="24"/>
          <w:szCs w:val="24"/>
        </w:rPr>
      </w:pPr>
      <w:r w:rsidRPr="0068718B">
        <w:rPr>
          <w:rFonts w:ascii="Trebuchet MS" w:hAnsi="Trebuchet MS" w:cs="Tahoma"/>
          <w:sz w:val="24"/>
          <w:szCs w:val="24"/>
        </w:rPr>
        <w:t>Scoate la concurs în data</w:t>
      </w:r>
      <w:r w:rsidR="00060B88" w:rsidRPr="0068718B">
        <w:rPr>
          <w:rFonts w:ascii="Trebuchet MS" w:hAnsi="Trebuchet MS" w:cs="Tahoma"/>
          <w:sz w:val="24"/>
          <w:szCs w:val="24"/>
        </w:rPr>
        <w:t xml:space="preserve"> de</w:t>
      </w:r>
      <w:r w:rsidRPr="0068718B">
        <w:rPr>
          <w:rFonts w:ascii="Trebuchet MS" w:hAnsi="Trebuchet MS" w:cs="Tahoma"/>
          <w:sz w:val="24"/>
          <w:szCs w:val="24"/>
        </w:rPr>
        <w:t xml:space="preserve"> </w:t>
      </w:r>
      <w:r w:rsidR="00BF6308">
        <w:rPr>
          <w:rFonts w:ascii="Trebuchet MS" w:hAnsi="Trebuchet MS" w:cs="Tahoma"/>
          <w:b/>
          <w:sz w:val="24"/>
          <w:szCs w:val="24"/>
        </w:rPr>
        <w:t>1</w:t>
      </w:r>
      <w:r w:rsidR="00065C5F">
        <w:rPr>
          <w:rFonts w:ascii="Trebuchet MS" w:hAnsi="Trebuchet MS" w:cs="Tahoma"/>
          <w:b/>
          <w:sz w:val="24"/>
          <w:szCs w:val="24"/>
        </w:rPr>
        <w:t>9</w:t>
      </w:r>
      <w:r w:rsidR="00306CEE">
        <w:rPr>
          <w:rFonts w:ascii="Trebuchet MS" w:hAnsi="Trebuchet MS" w:cs="Tahoma"/>
          <w:b/>
          <w:sz w:val="24"/>
          <w:szCs w:val="24"/>
        </w:rPr>
        <w:t>.0</w:t>
      </w:r>
      <w:r w:rsidR="00BF6308">
        <w:rPr>
          <w:rFonts w:ascii="Trebuchet MS" w:hAnsi="Trebuchet MS" w:cs="Tahoma"/>
          <w:b/>
          <w:sz w:val="24"/>
          <w:szCs w:val="24"/>
        </w:rPr>
        <w:t>5</w:t>
      </w:r>
      <w:r w:rsidR="00306CEE">
        <w:rPr>
          <w:rFonts w:ascii="Trebuchet MS" w:hAnsi="Trebuchet MS" w:cs="Tahoma"/>
          <w:b/>
          <w:sz w:val="24"/>
          <w:szCs w:val="24"/>
        </w:rPr>
        <w:t>.</w:t>
      </w:r>
      <w:r w:rsidR="00E820CB" w:rsidRPr="0068718B">
        <w:rPr>
          <w:rFonts w:ascii="Trebuchet MS" w:hAnsi="Trebuchet MS" w:cs="Tahoma"/>
          <w:b/>
          <w:sz w:val="24"/>
          <w:szCs w:val="24"/>
        </w:rPr>
        <w:t>20</w:t>
      </w:r>
      <w:r w:rsidR="00123572" w:rsidRPr="0068718B">
        <w:rPr>
          <w:rFonts w:ascii="Trebuchet MS" w:hAnsi="Trebuchet MS" w:cs="Tahoma"/>
          <w:b/>
          <w:sz w:val="24"/>
          <w:szCs w:val="24"/>
        </w:rPr>
        <w:t>1</w:t>
      </w:r>
      <w:r w:rsidR="00D03B28">
        <w:rPr>
          <w:rFonts w:ascii="Trebuchet MS" w:hAnsi="Trebuchet MS" w:cs="Tahoma"/>
          <w:b/>
          <w:sz w:val="24"/>
          <w:szCs w:val="24"/>
        </w:rPr>
        <w:t>7</w:t>
      </w:r>
      <w:r w:rsidR="006109E4" w:rsidRPr="0068718B">
        <w:rPr>
          <w:rFonts w:ascii="Trebuchet MS" w:hAnsi="Trebuchet MS" w:cs="Tahoma"/>
          <w:sz w:val="24"/>
          <w:szCs w:val="24"/>
        </w:rPr>
        <w:t>:</w:t>
      </w:r>
    </w:p>
    <w:p w:rsidR="008D2C05" w:rsidRPr="0068718B" w:rsidRDefault="00832684" w:rsidP="002417D4">
      <w:pPr>
        <w:pStyle w:val="Heading5"/>
        <w:shd w:val="clear" w:color="auto" w:fill="99CCFF"/>
        <w:tabs>
          <w:tab w:val="center" w:pos="4153"/>
          <w:tab w:val="right" w:pos="8306"/>
        </w:tabs>
        <w:jc w:val="left"/>
        <w:rPr>
          <w:rFonts w:ascii="Trebuchet MS" w:hAnsi="Trebuchet MS" w:cs="Tahoma"/>
          <w:b/>
          <w:bCs/>
          <w:sz w:val="32"/>
          <w:szCs w:val="32"/>
        </w:rPr>
      </w:pPr>
      <w:r w:rsidRPr="0068718B">
        <w:rPr>
          <w:rFonts w:cs="Tahoma"/>
          <w:b/>
          <w:bCs/>
          <w:sz w:val="24"/>
          <w:szCs w:val="24"/>
        </w:rPr>
        <w:tab/>
      </w:r>
      <w:r w:rsidR="00065C5F">
        <w:rPr>
          <w:rFonts w:ascii="Trebuchet MS" w:hAnsi="Trebuchet MS" w:cs="Tahoma"/>
          <w:b/>
          <w:bCs/>
        </w:rPr>
        <w:t>Economist CFPP</w:t>
      </w:r>
    </w:p>
    <w:p w:rsidR="00853137" w:rsidRPr="0068718B" w:rsidRDefault="008B6699" w:rsidP="008B6699">
      <w:pPr>
        <w:jc w:val="center"/>
        <w:rPr>
          <w:rFonts w:ascii="Trebuchet MS" w:hAnsi="Trebuchet MS"/>
          <w:lang w:eastAsia="en-US"/>
        </w:rPr>
      </w:pPr>
      <w:r w:rsidRPr="0068718B">
        <w:rPr>
          <w:rFonts w:ascii="Trebuchet MS" w:hAnsi="Trebuchet MS"/>
          <w:lang w:eastAsia="en-US"/>
        </w:rPr>
        <w:t xml:space="preserve">în cadrul </w:t>
      </w:r>
      <w:r w:rsidR="002440D0" w:rsidRPr="0068718B">
        <w:rPr>
          <w:rFonts w:ascii="Trebuchet MS" w:hAnsi="Trebuchet MS"/>
          <w:lang w:eastAsia="en-US"/>
        </w:rPr>
        <w:t xml:space="preserve">Departamentului </w:t>
      </w:r>
      <w:r w:rsidR="00853137" w:rsidRPr="0068718B">
        <w:rPr>
          <w:rFonts w:ascii="Trebuchet MS" w:hAnsi="Trebuchet MS"/>
          <w:lang w:eastAsia="en-US"/>
        </w:rPr>
        <w:t>Financiar</w:t>
      </w:r>
      <w:r w:rsidR="00D03B28">
        <w:rPr>
          <w:rFonts w:ascii="Trebuchet MS" w:hAnsi="Trebuchet MS"/>
          <w:lang w:eastAsia="en-US"/>
        </w:rPr>
        <w:t>,</w:t>
      </w:r>
      <w:bookmarkStart w:id="0" w:name="_GoBack"/>
      <w:bookmarkEnd w:id="0"/>
      <w:r w:rsidR="00853137" w:rsidRPr="0068718B">
        <w:rPr>
          <w:rFonts w:ascii="Trebuchet MS" w:hAnsi="Trebuchet MS"/>
          <w:lang w:eastAsia="en-US"/>
        </w:rPr>
        <w:t xml:space="preserve"> Contabil și Administrativ</w:t>
      </w:r>
      <w:r w:rsidR="00123572" w:rsidRPr="0068718B">
        <w:rPr>
          <w:rFonts w:ascii="Trebuchet MS" w:hAnsi="Trebuchet MS"/>
          <w:lang w:eastAsia="en-US"/>
        </w:rPr>
        <w:t xml:space="preserve"> al </w:t>
      </w:r>
    </w:p>
    <w:p w:rsidR="008B6699" w:rsidRPr="0068718B" w:rsidRDefault="00123572" w:rsidP="008B6699">
      <w:pPr>
        <w:jc w:val="center"/>
        <w:rPr>
          <w:rFonts w:ascii="Trebuchet MS" w:hAnsi="Trebuchet MS"/>
          <w:lang w:eastAsia="en-US"/>
        </w:rPr>
      </w:pPr>
      <w:r w:rsidRPr="0068718B">
        <w:rPr>
          <w:rFonts w:ascii="Trebuchet MS" w:hAnsi="Trebuchet MS"/>
          <w:lang w:eastAsia="en-US"/>
        </w:rPr>
        <w:t>BRCT Timişoara</w:t>
      </w:r>
    </w:p>
    <w:p w:rsidR="008B6699" w:rsidRPr="0068718B" w:rsidRDefault="008B6699" w:rsidP="008B6699">
      <w:pPr>
        <w:jc w:val="center"/>
        <w:rPr>
          <w:lang w:eastAsia="en-US"/>
        </w:rPr>
      </w:pPr>
    </w:p>
    <w:p w:rsidR="00780955" w:rsidRPr="0068718B" w:rsidRDefault="00D21312" w:rsidP="00DF2987">
      <w:pPr>
        <w:pStyle w:val="Heading5"/>
        <w:jc w:val="left"/>
        <w:rPr>
          <w:rFonts w:ascii="Trebuchet MS" w:hAnsi="Trebuchet MS" w:cs="Tahoma"/>
          <w:sz w:val="24"/>
          <w:szCs w:val="24"/>
        </w:rPr>
      </w:pPr>
      <w:r w:rsidRPr="0068718B">
        <w:rPr>
          <w:rFonts w:ascii="Trebuchet MS" w:hAnsi="Trebuchet MS" w:cs="Tahoma"/>
          <w:sz w:val="24"/>
          <w:szCs w:val="24"/>
        </w:rPr>
        <w:t>Persoană de contact:</w:t>
      </w:r>
    </w:p>
    <w:p w:rsidR="003A76B2" w:rsidRDefault="005E59A1" w:rsidP="00DF2987">
      <w:pPr>
        <w:pStyle w:val="BodyText"/>
        <w:jc w:val="left"/>
        <w:rPr>
          <w:rFonts w:ascii="Trebuchet MS" w:hAnsi="Trebuchet MS" w:cs="Tahoma"/>
          <w:szCs w:val="24"/>
          <w:lang w:val="ro-RO"/>
        </w:rPr>
      </w:pPr>
      <w:r w:rsidRPr="005E59A1">
        <w:rPr>
          <w:rFonts w:ascii="Trebuchet MS" w:hAnsi="Trebuchet MS" w:cs="Tahoma"/>
          <w:szCs w:val="24"/>
          <w:lang w:val="ro-RO"/>
        </w:rPr>
        <w:t xml:space="preserve">Carmen </w:t>
      </w:r>
      <w:r w:rsidR="003A76B2">
        <w:rPr>
          <w:rFonts w:ascii="Trebuchet MS" w:hAnsi="Trebuchet MS" w:cs="Tahoma"/>
          <w:szCs w:val="24"/>
          <w:lang w:val="ro-RO"/>
        </w:rPr>
        <w:t>Stojanović</w:t>
      </w:r>
      <w:r w:rsidRPr="005E59A1">
        <w:rPr>
          <w:rFonts w:ascii="Trebuchet MS" w:hAnsi="Trebuchet MS" w:cs="Tahoma"/>
          <w:szCs w:val="24"/>
          <w:lang w:val="ro-RO"/>
        </w:rPr>
        <w:t xml:space="preserve">, Sef Birou RU și Comunicare </w:t>
      </w:r>
    </w:p>
    <w:p w:rsidR="002440D0" w:rsidRPr="005E59A1" w:rsidRDefault="00066CF5" w:rsidP="00DF2987">
      <w:pPr>
        <w:pStyle w:val="BodyText"/>
        <w:jc w:val="left"/>
        <w:rPr>
          <w:rFonts w:ascii="Trebuchet MS" w:hAnsi="Trebuchet MS" w:cs="Tahoma"/>
          <w:szCs w:val="24"/>
          <w:lang w:val="ro-RO"/>
        </w:rPr>
      </w:pPr>
      <w:hyperlink r:id="rId8" w:history="1">
        <w:r w:rsidR="005E59A1" w:rsidRPr="005E59A1">
          <w:rPr>
            <w:rStyle w:val="Hyperlink"/>
            <w:rFonts w:ascii="Trebuchet MS" w:hAnsi="Trebuchet MS" w:cs="Tahoma"/>
            <w:szCs w:val="24"/>
            <w:lang w:val="ro-RO"/>
          </w:rPr>
          <w:t>carmen.stojanovic@brct-timisoara.ro</w:t>
        </w:r>
      </w:hyperlink>
      <w:r w:rsidR="005E59A1" w:rsidRPr="005E59A1">
        <w:rPr>
          <w:rFonts w:ascii="Trebuchet MS" w:hAnsi="Trebuchet MS" w:cs="Tahoma"/>
          <w:szCs w:val="24"/>
          <w:lang w:val="ro-RO"/>
        </w:rPr>
        <w:t xml:space="preserve"> </w:t>
      </w:r>
      <w:r w:rsidR="002440D0" w:rsidRPr="005E59A1">
        <w:rPr>
          <w:rFonts w:ascii="Trebuchet MS" w:hAnsi="Trebuchet MS" w:cs="Tahoma"/>
          <w:szCs w:val="24"/>
          <w:lang w:val="ro-RO"/>
        </w:rPr>
        <w:t xml:space="preserve"> </w:t>
      </w:r>
    </w:p>
    <w:p w:rsidR="00780955" w:rsidRPr="0068718B" w:rsidRDefault="00780955" w:rsidP="002962CD">
      <w:pPr>
        <w:pStyle w:val="BodyText"/>
        <w:rPr>
          <w:rFonts w:ascii="Trebuchet MS" w:hAnsi="Trebuchet MS" w:cs="Tahoma"/>
          <w:szCs w:val="24"/>
          <w:lang w:val="ro-RO"/>
        </w:rPr>
      </w:pPr>
    </w:p>
    <w:p w:rsidR="00D21312" w:rsidRPr="0068718B" w:rsidRDefault="00D21312" w:rsidP="002962CD">
      <w:pPr>
        <w:pStyle w:val="BodyText"/>
        <w:rPr>
          <w:rFonts w:ascii="Trebuchet MS" w:hAnsi="Trebuchet MS" w:cs="Tahoma"/>
          <w:szCs w:val="24"/>
          <w:lang w:val="ro-RO"/>
        </w:rPr>
      </w:pPr>
      <w:r w:rsidRPr="0068718B">
        <w:rPr>
          <w:rFonts w:ascii="Trebuchet MS" w:hAnsi="Trebuchet MS" w:cs="Tahoma"/>
          <w:szCs w:val="24"/>
          <w:lang w:val="ro-RO"/>
        </w:rPr>
        <w:t xml:space="preserve">Concursul se va desfăşura </w:t>
      </w:r>
      <w:r w:rsidR="00B65563" w:rsidRPr="0068718B">
        <w:rPr>
          <w:rFonts w:ascii="Trebuchet MS" w:hAnsi="Trebuchet MS" w:cs="Tahoma"/>
          <w:szCs w:val="24"/>
          <w:lang w:val="ro-RO"/>
        </w:rPr>
        <w:t xml:space="preserve">în data de </w:t>
      </w:r>
      <w:r w:rsidR="00BF6308">
        <w:rPr>
          <w:rFonts w:ascii="Trebuchet MS" w:hAnsi="Trebuchet MS" w:cs="Tahoma"/>
          <w:b/>
          <w:szCs w:val="24"/>
          <w:lang w:val="ro-RO"/>
        </w:rPr>
        <w:t>1</w:t>
      </w:r>
      <w:r w:rsidR="00065C5F">
        <w:rPr>
          <w:rFonts w:ascii="Trebuchet MS" w:hAnsi="Trebuchet MS" w:cs="Tahoma"/>
          <w:b/>
          <w:szCs w:val="24"/>
          <w:lang w:val="ro-RO"/>
        </w:rPr>
        <w:t>9</w:t>
      </w:r>
      <w:r w:rsidR="00CE755A" w:rsidRPr="0068718B">
        <w:rPr>
          <w:rFonts w:ascii="Trebuchet MS" w:hAnsi="Trebuchet MS" w:cs="Tahoma"/>
          <w:b/>
          <w:szCs w:val="24"/>
          <w:lang w:val="ro-RO"/>
        </w:rPr>
        <w:t>.0</w:t>
      </w:r>
      <w:r w:rsidR="00BF6308">
        <w:rPr>
          <w:rFonts w:ascii="Trebuchet MS" w:hAnsi="Trebuchet MS" w:cs="Tahoma"/>
          <w:b/>
          <w:szCs w:val="24"/>
          <w:lang w:val="ro-RO"/>
        </w:rPr>
        <w:t>5</w:t>
      </w:r>
      <w:r w:rsidR="003E01E6" w:rsidRPr="0068718B">
        <w:rPr>
          <w:rFonts w:ascii="Trebuchet MS" w:hAnsi="Trebuchet MS" w:cs="Tahoma"/>
          <w:b/>
          <w:szCs w:val="24"/>
          <w:lang w:val="ro-RO"/>
        </w:rPr>
        <w:t>.201</w:t>
      </w:r>
      <w:r w:rsidR="00BF6308">
        <w:rPr>
          <w:rFonts w:ascii="Trebuchet MS" w:hAnsi="Trebuchet MS" w:cs="Tahoma"/>
          <w:b/>
          <w:szCs w:val="24"/>
          <w:lang w:val="ro-RO"/>
        </w:rPr>
        <w:t>7</w:t>
      </w:r>
      <w:r w:rsidR="00B65563" w:rsidRPr="0068718B">
        <w:rPr>
          <w:rFonts w:ascii="Trebuchet MS" w:hAnsi="Trebuchet MS" w:cs="Tahoma"/>
          <w:b/>
          <w:bCs/>
          <w:szCs w:val="24"/>
          <w:lang w:val="ro-RO"/>
        </w:rPr>
        <w:t xml:space="preserve"> </w:t>
      </w:r>
      <w:r w:rsidRPr="0068718B">
        <w:rPr>
          <w:rFonts w:ascii="Trebuchet MS" w:hAnsi="Trebuchet MS" w:cs="Tahoma"/>
          <w:szCs w:val="24"/>
          <w:lang w:val="ro-RO"/>
        </w:rPr>
        <w:t xml:space="preserve">începând cu ora </w:t>
      </w:r>
      <w:r w:rsidRPr="0068718B">
        <w:rPr>
          <w:rFonts w:ascii="Trebuchet MS" w:hAnsi="Trebuchet MS" w:cs="Tahoma"/>
          <w:b/>
          <w:bCs/>
          <w:szCs w:val="24"/>
          <w:lang w:val="ro-RO"/>
        </w:rPr>
        <w:t>10.00</w:t>
      </w:r>
      <w:r w:rsidR="00832684" w:rsidRPr="0068718B">
        <w:rPr>
          <w:rFonts w:ascii="Trebuchet MS" w:hAnsi="Trebuchet MS" w:cs="Tahoma"/>
          <w:szCs w:val="24"/>
          <w:lang w:val="ro-RO"/>
        </w:rPr>
        <w:t xml:space="preserve"> </w:t>
      </w:r>
      <w:r w:rsidR="00A62EAC" w:rsidRPr="0068718B">
        <w:rPr>
          <w:rFonts w:ascii="Trebuchet MS" w:hAnsi="Trebuchet MS" w:cs="Tahoma"/>
          <w:szCs w:val="24"/>
          <w:lang w:val="ro-RO"/>
        </w:rPr>
        <w:t>la sediul BRCT Timişoara</w:t>
      </w:r>
      <w:r w:rsidR="00832684" w:rsidRPr="0068718B">
        <w:rPr>
          <w:rFonts w:ascii="Trebuchet MS" w:hAnsi="Trebuchet MS" w:cs="Tahoma"/>
          <w:szCs w:val="24"/>
          <w:lang w:val="ro-RO"/>
        </w:rPr>
        <w:t>, str. Proclama</w:t>
      </w:r>
      <w:r w:rsidR="00A62EAC" w:rsidRPr="0068718B">
        <w:rPr>
          <w:rFonts w:ascii="Trebuchet MS" w:hAnsi="Trebuchet MS" w:cs="Tahoma"/>
          <w:szCs w:val="24"/>
          <w:lang w:val="ro-RO"/>
        </w:rPr>
        <w:t>ţia de la Timişoara nr. 5,</w:t>
      </w:r>
      <w:r w:rsidRPr="0068718B">
        <w:rPr>
          <w:rFonts w:ascii="Trebuchet MS" w:hAnsi="Trebuchet MS" w:cs="Tahoma"/>
          <w:szCs w:val="24"/>
          <w:lang w:val="ro-RO"/>
        </w:rPr>
        <w:t xml:space="preserve">  şi va avea </w:t>
      </w:r>
      <w:r w:rsidRPr="0068718B">
        <w:rPr>
          <w:rFonts w:ascii="Trebuchet MS" w:hAnsi="Trebuchet MS" w:cs="Tahoma"/>
          <w:b/>
          <w:bCs/>
          <w:szCs w:val="24"/>
          <w:lang w:val="ro-RO"/>
        </w:rPr>
        <w:t>patru secţiuni</w:t>
      </w:r>
      <w:r w:rsidRPr="0068718B">
        <w:rPr>
          <w:rFonts w:ascii="Trebuchet MS" w:hAnsi="Trebuchet MS" w:cs="Tahoma"/>
          <w:szCs w:val="24"/>
          <w:lang w:val="ro-RO"/>
        </w:rPr>
        <w:t>:</w:t>
      </w:r>
    </w:p>
    <w:tbl>
      <w:tblPr>
        <w:tblW w:w="7450" w:type="dxa"/>
        <w:jc w:val="center"/>
        <w:tblLook w:val="00A0" w:firstRow="1" w:lastRow="0" w:firstColumn="1" w:lastColumn="0" w:noHBand="0" w:noVBand="0"/>
      </w:tblPr>
      <w:tblGrid>
        <w:gridCol w:w="7450"/>
      </w:tblGrid>
      <w:tr w:rsidR="00D21312" w:rsidRPr="0068718B">
        <w:trPr>
          <w:jc w:val="center"/>
        </w:trPr>
        <w:tc>
          <w:tcPr>
            <w:tcW w:w="7450" w:type="dxa"/>
          </w:tcPr>
          <w:p w:rsidR="00D21312" w:rsidRPr="0068718B" w:rsidRDefault="00D21312" w:rsidP="002962CD">
            <w:pPr>
              <w:pStyle w:val="BodyText"/>
              <w:numPr>
                <w:ilvl w:val="0"/>
                <w:numId w:val="1"/>
              </w:numPr>
              <w:rPr>
                <w:rFonts w:ascii="Trebuchet MS" w:hAnsi="Trebuchet MS" w:cs="Arial"/>
                <w:szCs w:val="24"/>
                <w:lang w:val="ro-RO"/>
              </w:rPr>
            </w:pPr>
            <w:r w:rsidRPr="0068718B">
              <w:rPr>
                <w:rFonts w:ascii="Trebuchet MS" w:hAnsi="Trebuchet MS" w:cs="Arial"/>
                <w:szCs w:val="24"/>
                <w:lang w:val="ro-RO"/>
              </w:rPr>
              <w:t>Probă scr</w:t>
            </w:r>
            <w:r w:rsidR="00566539" w:rsidRPr="0068718B">
              <w:rPr>
                <w:rFonts w:ascii="Trebuchet MS" w:hAnsi="Trebuchet MS" w:cs="Arial"/>
                <w:szCs w:val="24"/>
                <w:lang w:val="ro-RO"/>
              </w:rPr>
              <w:t>isă din bibliografia de concurs;</w:t>
            </w:r>
            <w:r w:rsidRPr="0068718B">
              <w:rPr>
                <w:rFonts w:ascii="Trebuchet MS" w:hAnsi="Trebuchet MS" w:cs="Arial"/>
                <w:szCs w:val="24"/>
                <w:lang w:val="ro-RO"/>
              </w:rPr>
              <w:t xml:space="preserve"> </w:t>
            </w:r>
          </w:p>
        </w:tc>
      </w:tr>
      <w:tr w:rsidR="00D21312" w:rsidRPr="0068718B">
        <w:trPr>
          <w:jc w:val="center"/>
        </w:trPr>
        <w:tc>
          <w:tcPr>
            <w:tcW w:w="7450" w:type="dxa"/>
          </w:tcPr>
          <w:p w:rsidR="00D21312" w:rsidRPr="0068718B" w:rsidRDefault="00D21312" w:rsidP="006D6230">
            <w:pPr>
              <w:pStyle w:val="BodyText"/>
              <w:numPr>
                <w:ilvl w:val="0"/>
                <w:numId w:val="1"/>
              </w:numPr>
              <w:jc w:val="left"/>
              <w:rPr>
                <w:rFonts w:ascii="Trebuchet MS" w:hAnsi="Trebuchet MS" w:cs="Arial"/>
                <w:szCs w:val="24"/>
                <w:lang w:val="ro-RO"/>
              </w:rPr>
            </w:pPr>
            <w:r w:rsidRPr="0068718B">
              <w:rPr>
                <w:rFonts w:ascii="Trebuchet MS" w:hAnsi="Trebuchet MS" w:cs="Arial"/>
                <w:szCs w:val="24"/>
                <w:lang w:val="ro-RO"/>
              </w:rPr>
              <w:t>Probă scrisă de limba engleză</w:t>
            </w:r>
            <w:r w:rsidR="00566539" w:rsidRPr="0068718B">
              <w:rPr>
                <w:rFonts w:ascii="Trebuchet MS" w:hAnsi="Trebuchet MS" w:cs="Arial"/>
                <w:szCs w:val="24"/>
                <w:lang w:val="ro-RO"/>
              </w:rPr>
              <w:t>;</w:t>
            </w:r>
            <w:r w:rsidRPr="0068718B">
              <w:rPr>
                <w:rFonts w:ascii="Trebuchet MS" w:hAnsi="Trebuchet MS" w:cs="Arial"/>
                <w:szCs w:val="24"/>
                <w:lang w:val="ro-RO"/>
              </w:rPr>
              <w:t xml:space="preserve">  </w:t>
            </w:r>
          </w:p>
        </w:tc>
      </w:tr>
      <w:tr w:rsidR="00D21312" w:rsidRPr="0068718B">
        <w:trPr>
          <w:trHeight w:val="255"/>
          <w:jc w:val="center"/>
        </w:trPr>
        <w:tc>
          <w:tcPr>
            <w:tcW w:w="7450" w:type="dxa"/>
          </w:tcPr>
          <w:p w:rsidR="00D21312" w:rsidRPr="0068718B" w:rsidRDefault="00D21312" w:rsidP="002962CD">
            <w:pPr>
              <w:pStyle w:val="BodyText"/>
              <w:numPr>
                <w:ilvl w:val="0"/>
                <w:numId w:val="1"/>
              </w:numPr>
              <w:rPr>
                <w:rFonts w:ascii="Trebuchet MS" w:hAnsi="Trebuchet MS" w:cs="Arial"/>
                <w:szCs w:val="24"/>
                <w:lang w:val="ro-RO"/>
              </w:rPr>
            </w:pPr>
            <w:r w:rsidRPr="0068718B">
              <w:rPr>
                <w:rFonts w:ascii="Trebuchet MS" w:hAnsi="Trebuchet MS" w:cs="Arial"/>
                <w:szCs w:val="24"/>
                <w:lang w:val="ro-RO"/>
              </w:rPr>
              <w:t>Probă practică de operare pe calculator</w:t>
            </w:r>
            <w:r w:rsidR="00566539" w:rsidRPr="0068718B">
              <w:rPr>
                <w:rFonts w:ascii="Trebuchet MS" w:hAnsi="Trebuchet MS" w:cs="Arial"/>
                <w:szCs w:val="24"/>
                <w:lang w:val="ro-RO"/>
              </w:rPr>
              <w:t>;</w:t>
            </w:r>
          </w:p>
        </w:tc>
      </w:tr>
      <w:tr w:rsidR="00D21312" w:rsidRPr="0068718B">
        <w:trPr>
          <w:trHeight w:val="318"/>
          <w:jc w:val="center"/>
        </w:trPr>
        <w:tc>
          <w:tcPr>
            <w:tcW w:w="7450" w:type="dxa"/>
          </w:tcPr>
          <w:p w:rsidR="00DC12EF" w:rsidRPr="0068718B" w:rsidRDefault="00D21312" w:rsidP="00DC12EF">
            <w:pPr>
              <w:pStyle w:val="BodyText"/>
              <w:numPr>
                <w:ilvl w:val="0"/>
                <w:numId w:val="1"/>
              </w:numPr>
              <w:rPr>
                <w:rFonts w:ascii="Trebuchet MS" w:hAnsi="Trebuchet MS" w:cs="Arial"/>
                <w:szCs w:val="24"/>
                <w:lang w:val="ro-RO"/>
              </w:rPr>
            </w:pPr>
            <w:r w:rsidRPr="0068718B">
              <w:rPr>
                <w:rFonts w:ascii="Trebuchet MS" w:hAnsi="Trebuchet MS" w:cs="Arial"/>
                <w:szCs w:val="24"/>
                <w:lang w:val="ro-RO"/>
              </w:rPr>
              <w:t>Interviu – cu membrii comisiei de concurs</w:t>
            </w:r>
            <w:r w:rsidR="00566539" w:rsidRPr="0068718B">
              <w:rPr>
                <w:rFonts w:ascii="Trebuchet MS" w:hAnsi="Trebuchet MS" w:cs="Arial"/>
                <w:szCs w:val="24"/>
                <w:lang w:val="ro-RO"/>
              </w:rPr>
              <w:t>.</w:t>
            </w:r>
          </w:p>
        </w:tc>
      </w:tr>
    </w:tbl>
    <w:p w:rsidR="00D21312" w:rsidRPr="0068718B" w:rsidRDefault="00D21312" w:rsidP="002962CD">
      <w:pPr>
        <w:pStyle w:val="BodyText"/>
        <w:rPr>
          <w:rFonts w:ascii="Trebuchet MS" w:hAnsi="Trebuchet MS" w:cs="Tahoma"/>
          <w:szCs w:val="24"/>
          <w:lang w:val="ro-RO"/>
        </w:rPr>
      </w:pPr>
    </w:p>
    <w:p w:rsidR="00D21312" w:rsidRPr="0068718B" w:rsidRDefault="00D21312" w:rsidP="002C2A70">
      <w:pPr>
        <w:pStyle w:val="BodyText"/>
        <w:rPr>
          <w:rFonts w:ascii="Trebuchet MS" w:hAnsi="Trebuchet MS" w:cs="Tahoma"/>
          <w:szCs w:val="24"/>
          <w:lang w:val="ro-RO" w:eastAsia="ro-RO"/>
        </w:rPr>
      </w:pPr>
      <w:r w:rsidRPr="0068718B">
        <w:rPr>
          <w:rFonts w:ascii="Trebuchet MS" w:hAnsi="Trebuchet MS"/>
          <w:b/>
          <w:bCs/>
          <w:szCs w:val="24"/>
          <w:lang w:val="ro-RO"/>
        </w:rPr>
        <w:t>Termenul limită</w:t>
      </w:r>
      <w:r w:rsidRPr="0068718B">
        <w:rPr>
          <w:rFonts w:ascii="Trebuchet MS" w:hAnsi="Trebuchet MS"/>
          <w:szCs w:val="24"/>
          <w:lang w:val="ro-RO"/>
        </w:rPr>
        <w:t xml:space="preserve"> pentru depunerea dosarelor</w:t>
      </w:r>
      <w:r w:rsidR="003A14D7" w:rsidRPr="0068718B">
        <w:rPr>
          <w:rFonts w:ascii="Trebuchet MS" w:hAnsi="Trebuchet MS"/>
          <w:szCs w:val="24"/>
          <w:lang w:val="ro-RO"/>
        </w:rPr>
        <w:t xml:space="preserve"> de concurs</w:t>
      </w:r>
      <w:r w:rsidRPr="0068718B">
        <w:rPr>
          <w:rFonts w:ascii="Trebuchet MS" w:hAnsi="Trebuchet MS"/>
          <w:szCs w:val="24"/>
          <w:lang w:val="ro-RO"/>
        </w:rPr>
        <w:t xml:space="preserve">: </w:t>
      </w:r>
      <w:r w:rsidR="00065C5F">
        <w:rPr>
          <w:rFonts w:ascii="Trebuchet MS" w:hAnsi="Trebuchet MS"/>
          <w:b/>
          <w:szCs w:val="24"/>
          <w:lang w:val="ro-RO"/>
        </w:rPr>
        <w:t>12</w:t>
      </w:r>
      <w:r w:rsidR="005113A7" w:rsidRPr="0068718B">
        <w:rPr>
          <w:rFonts w:ascii="Trebuchet MS" w:hAnsi="Trebuchet MS"/>
          <w:b/>
          <w:szCs w:val="24"/>
          <w:lang w:val="ro-RO"/>
        </w:rPr>
        <w:t>.</w:t>
      </w:r>
      <w:r w:rsidR="00853137" w:rsidRPr="0068718B">
        <w:rPr>
          <w:rFonts w:ascii="Trebuchet MS" w:hAnsi="Trebuchet MS"/>
          <w:b/>
          <w:szCs w:val="24"/>
          <w:lang w:val="ro-RO"/>
        </w:rPr>
        <w:t>0</w:t>
      </w:r>
      <w:r w:rsidR="00BF6308">
        <w:rPr>
          <w:rFonts w:ascii="Trebuchet MS" w:hAnsi="Trebuchet MS"/>
          <w:b/>
          <w:szCs w:val="24"/>
          <w:lang w:val="ro-RO"/>
        </w:rPr>
        <w:t>5</w:t>
      </w:r>
      <w:r w:rsidR="005113A7" w:rsidRPr="0068718B">
        <w:rPr>
          <w:rFonts w:ascii="Trebuchet MS" w:hAnsi="Trebuchet MS"/>
          <w:b/>
          <w:szCs w:val="24"/>
          <w:lang w:val="ro-RO"/>
        </w:rPr>
        <w:t>.</w:t>
      </w:r>
      <w:r w:rsidRPr="0068718B">
        <w:rPr>
          <w:rFonts w:ascii="Trebuchet MS" w:hAnsi="Trebuchet MS"/>
          <w:b/>
          <w:szCs w:val="24"/>
          <w:lang w:val="ro-RO"/>
        </w:rPr>
        <w:t>20</w:t>
      </w:r>
      <w:r w:rsidR="00123572" w:rsidRPr="0068718B">
        <w:rPr>
          <w:rFonts w:ascii="Trebuchet MS" w:hAnsi="Trebuchet MS"/>
          <w:b/>
          <w:szCs w:val="24"/>
          <w:lang w:val="ro-RO"/>
        </w:rPr>
        <w:t>1</w:t>
      </w:r>
      <w:r w:rsidR="00032D6A">
        <w:rPr>
          <w:rFonts w:ascii="Trebuchet MS" w:hAnsi="Trebuchet MS"/>
          <w:b/>
          <w:szCs w:val="24"/>
          <w:lang w:val="ro-RO"/>
        </w:rPr>
        <w:t>7</w:t>
      </w:r>
      <w:r w:rsidRPr="0068718B">
        <w:rPr>
          <w:rFonts w:ascii="Trebuchet MS" w:hAnsi="Trebuchet MS"/>
          <w:szCs w:val="24"/>
          <w:lang w:val="ro-RO"/>
        </w:rPr>
        <w:t xml:space="preserve">, </w:t>
      </w:r>
      <w:r w:rsidRPr="0068718B">
        <w:rPr>
          <w:rFonts w:ascii="Trebuchet MS" w:hAnsi="Trebuchet MS"/>
          <w:b/>
          <w:szCs w:val="24"/>
          <w:lang w:val="ro-RO"/>
        </w:rPr>
        <w:t xml:space="preserve">ora </w:t>
      </w:r>
      <w:r w:rsidR="005113A7" w:rsidRPr="0068718B">
        <w:rPr>
          <w:rFonts w:ascii="Trebuchet MS" w:hAnsi="Trebuchet MS"/>
          <w:b/>
          <w:szCs w:val="24"/>
          <w:lang w:val="ro-RO"/>
        </w:rPr>
        <w:t>16.00</w:t>
      </w:r>
      <w:r w:rsidR="00E820CB" w:rsidRPr="0068718B">
        <w:rPr>
          <w:rFonts w:ascii="Trebuchet MS" w:hAnsi="Trebuchet MS"/>
          <w:szCs w:val="24"/>
          <w:lang w:val="ro-RO"/>
        </w:rPr>
        <w:t>, la sediul BRCT Timişoara</w:t>
      </w:r>
      <w:r w:rsidRPr="0068718B">
        <w:rPr>
          <w:rFonts w:ascii="Trebuchet MS" w:hAnsi="Trebuchet MS"/>
          <w:szCs w:val="24"/>
          <w:lang w:val="ro-RO"/>
        </w:rPr>
        <w:t xml:space="preserve">.  Candidaţii vor fi </w:t>
      </w:r>
      <w:r w:rsidR="00AF2C40">
        <w:rPr>
          <w:rFonts w:ascii="Trebuchet MS" w:hAnsi="Trebuchet MS"/>
          <w:szCs w:val="24"/>
          <w:lang w:val="ro-RO"/>
        </w:rPr>
        <w:t>contactați</w:t>
      </w:r>
      <w:r w:rsidR="00450366" w:rsidRPr="0068718B">
        <w:rPr>
          <w:rFonts w:ascii="Trebuchet MS" w:hAnsi="Trebuchet MS"/>
          <w:szCs w:val="24"/>
          <w:lang w:val="ro-RO"/>
        </w:rPr>
        <w:t xml:space="preserve"> </w:t>
      </w:r>
      <w:r w:rsidRPr="0068718B">
        <w:rPr>
          <w:rFonts w:ascii="Trebuchet MS" w:hAnsi="Trebuchet MS"/>
          <w:szCs w:val="24"/>
          <w:lang w:val="ro-RO"/>
        </w:rPr>
        <w:t xml:space="preserve">până la data de </w:t>
      </w:r>
      <w:r w:rsidR="00065C5F">
        <w:rPr>
          <w:rFonts w:ascii="Trebuchet MS" w:hAnsi="Trebuchet MS"/>
          <w:szCs w:val="24"/>
          <w:lang w:val="ro-RO"/>
        </w:rPr>
        <w:t>15</w:t>
      </w:r>
      <w:r w:rsidR="00853137" w:rsidRPr="0068718B">
        <w:rPr>
          <w:rFonts w:ascii="Trebuchet MS" w:hAnsi="Trebuchet MS"/>
          <w:szCs w:val="24"/>
          <w:lang w:val="ro-RO"/>
        </w:rPr>
        <w:t>.0</w:t>
      </w:r>
      <w:r w:rsidR="00BF6308">
        <w:rPr>
          <w:rFonts w:ascii="Trebuchet MS" w:hAnsi="Trebuchet MS"/>
          <w:szCs w:val="24"/>
          <w:lang w:val="ro-RO"/>
        </w:rPr>
        <w:t>5</w:t>
      </w:r>
      <w:r w:rsidR="003E01E6" w:rsidRPr="0068718B">
        <w:rPr>
          <w:rFonts w:ascii="Trebuchet MS" w:hAnsi="Trebuchet MS"/>
          <w:szCs w:val="24"/>
          <w:lang w:val="ro-RO"/>
        </w:rPr>
        <w:t>.201</w:t>
      </w:r>
      <w:r w:rsidR="00BF6308">
        <w:rPr>
          <w:rFonts w:ascii="Trebuchet MS" w:hAnsi="Trebuchet MS"/>
          <w:szCs w:val="24"/>
          <w:lang w:val="ro-RO"/>
        </w:rPr>
        <w:t>7</w:t>
      </w:r>
      <w:r w:rsidR="00265C9F" w:rsidRPr="0068718B">
        <w:rPr>
          <w:rFonts w:ascii="Trebuchet MS" w:hAnsi="Trebuchet MS"/>
          <w:szCs w:val="24"/>
          <w:lang w:val="ro-RO"/>
        </w:rPr>
        <w:t xml:space="preserve">, </w:t>
      </w:r>
      <w:r w:rsidR="00796848" w:rsidRPr="0068718B">
        <w:rPr>
          <w:rFonts w:ascii="Trebuchet MS" w:hAnsi="Trebuchet MS"/>
          <w:szCs w:val="24"/>
          <w:lang w:val="ro-RO"/>
        </w:rPr>
        <w:t>ora 17.00</w:t>
      </w:r>
      <w:r w:rsidR="00796848" w:rsidRPr="0068718B">
        <w:rPr>
          <w:rFonts w:ascii="Trebuchet MS" w:hAnsi="Trebuchet MS"/>
          <w:b/>
          <w:szCs w:val="24"/>
          <w:lang w:val="ro-RO"/>
        </w:rPr>
        <w:t xml:space="preserve"> </w:t>
      </w:r>
      <w:r w:rsidRPr="0068718B">
        <w:rPr>
          <w:rFonts w:ascii="Trebuchet MS" w:hAnsi="Trebuchet MS"/>
          <w:szCs w:val="24"/>
          <w:lang w:val="ro-RO"/>
        </w:rPr>
        <w:t>despre eligibilitatea dosarelor şi participarea la concurs.</w:t>
      </w:r>
    </w:p>
    <w:p w:rsidR="00D21312" w:rsidRPr="0068718B" w:rsidRDefault="00D21312" w:rsidP="002962CD">
      <w:pPr>
        <w:jc w:val="both"/>
        <w:rPr>
          <w:rFonts w:ascii="Trebuchet MS" w:hAnsi="Trebuchet MS" w:cs="Tahoma"/>
        </w:rPr>
      </w:pPr>
    </w:p>
    <w:p w:rsidR="00D21312" w:rsidRPr="0068718B" w:rsidRDefault="00D21312" w:rsidP="00A53522">
      <w:pPr>
        <w:shd w:val="clear" w:color="auto" w:fill="99CCFF"/>
        <w:jc w:val="both"/>
        <w:rPr>
          <w:rFonts w:ascii="Trebuchet MS" w:hAnsi="Trebuchet MS" w:cs="Tahoma"/>
          <w:b/>
          <w:bCs/>
        </w:rPr>
      </w:pPr>
      <w:r w:rsidRPr="0068718B">
        <w:rPr>
          <w:rFonts w:ascii="Trebuchet MS" w:hAnsi="Trebuchet MS" w:cs="Tahoma"/>
          <w:b/>
          <w:bCs/>
        </w:rPr>
        <w:t>Cerinţe:</w:t>
      </w:r>
    </w:p>
    <w:p w:rsidR="00D21312" w:rsidRPr="003A76B2" w:rsidRDefault="00CE755A" w:rsidP="001C7202">
      <w:pPr>
        <w:numPr>
          <w:ilvl w:val="0"/>
          <w:numId w:val="2"/>
        </w:numPr>
        <w:jc w:val="both"/>
        <w:rPr>
          <w:rFonts w:ascii="Trebuchet MS" w:hAnsi="Trebuchet MS" w:cs="Arial"/>
        </w:rPr>
      </w:pPr>
      <w:r w:rsidRPr="003A76B2">
        <w:rPr>
          <w:rFonts w:ascii="Trebuchet MS" w:hAnsi="Trebuchet MS" w:cs="Arial"/>
        </w:rPr>
        <w:t>Studii superioare de lungă durată absolvite cu diplomă de licenţă cu specializare economică</w:t>
      </w:r>
      <w:r w:rsidR="00F571D8" w:rsidRPr="003A76B2">
        <w:rPr>
          <w:rFonts w:ascii="Trebuchet MS" w:hAnsi="Trebuchet MS" w:cs="Arial"/>
        </w:rPr>
        <w:t>;</w:t>
      </w:r>
    </w:p>
    <w:p w:rsidR="00231557" w:rsidRPr="003A6F4A" w:rsidRDefault="00231557" w:rsidP="00231557">
      <w:pPr>
        <w:numPr>
          <w:ilvl w:val="0"/>
          <w:numId w:val="2"/>
        </w:numPr>
        <w:jc w:val="both"/>
        <w:rPr>
          <w:rFonts w:ascii="Trebuchet MS" w:hAnsi="Trebuchet MS" w:cs="Tahoma"/>
        </w:rPr>
      </w:pPr>
      <w:r w:rsidRPr="003A6F4A">
        <w:rPr>
          <w:rFonts w:ascii="Trebuchet MS" w:hAnsi="Trebuchet MS" w:cs="Tahoma"/>
          <w:b/>
        </w:rPr>
        <w:t>Vechime</w:t>
      </w:r>
      <w:r w:rsidRPr="003A6F4A">
        <w:rPr>
          <w:rFonts w:ascii="Trebuchet MS" w:hAnsi="Trebuchet MS" w:cs="Tahoma"/>
        </w:rPr>
        <w:t xml:space="preserve"> în muncă în domeniul </w:t>
      </w:r>
      <w:r w:rsidRPr="003A6F4A">
        <w:rPr>
          <w:rFonts w:ascii="Trebuchet MS" w:hAnsi="Trebuchet MS" w:cs="Tahoma"/>
          <w:b/>
        </w:rPr>
        <w:t xml:space="preserve">financiar - contabil de minim </w:t>
      </w:r>
      <w:r>
        <w:rPr>
          <w:rFonts w:ascii="Trebuchet MS" w:hAnsi="Trebuchet MS" w:cs="Tahoma"/>
          <w:b/>
        </w:rPr>
        <w:t>3</w:t>
      </w:r>
      <w:r w:rsidRPr="003A6F4A">
        <w:rPr>
          <w:rFonts w:ascii="Trebuchet MS" w:hAnsi="Trebuchet MS" w:cs="Tahoma"/>
          <w:b/>
        </w:rPr>
        <w:t xml:space="preserve"> ani</w:t>
      </w:r>
      <w:r w:rsidRPr="003A6F4A">
        <w:rPr>
          <w:rFonts w:ascii="Trebuchet MS" w:hAnsi="Trebuchet MS" w:cs="Tahoma"/>
        </w:rPr>
        <w:t>;</w:t>
      </w:r>
    </w:p>
    <w:p w:rsidR="00345CE9" w:rsidRDefault="00345CE9" w:rsidP="00231557">
      <w:pPr>
        <w:numPr>
          <w:ilvl w:val="0"/>
          <w:numId w:val="2"/>
        </w:numPr>
        <w:jc w:val="both"/>
        <w:rPr>
          <w:rFonts w:ascii="Trebuchet MS" w:hAnsi="Trebuchet MS" w:cs="Tahoma"/>
        </w:rPr>
      </w:pPr>
      <w:r w:rsidRPr="003A76B2">
        <w:rPr>
          <w:rFonts w:ascii="Trebuchet MS" w:hAnsi="Trebuchet MS" w:cs="Arial"/>
        </w:rPr>
        <w:t>Cunoştinţe de limba engleză: nivel mediu</w:t>
      </w:r>
      <w:r>
        <w:rPr>
          <w:rFonts w:ascii="Trebuchet MS" w:hAnsi="Trebuchet MS" w:cs="Arial"/>
        </w:rPr>
        <w:t>;</w:t>
      </w:r>
      <w:r w:rsidRPr="003A6F4A">
        <w:rPr>
          <w:rFonts w:ascii="Trebuchet MS" w:hAnsi="Trebuchet MS" w:cs="Tahoma"/>
        </w:rPr>
        <w:t xml:space="preserve"> </w:t>
      </w:r>
    </w:p>
    <w:p w:rsidR="00231557" w:rsidRPr="003A6F4A" w:rsidRDefault="00231557" w:rsidP="00231557">
      <w:pPr>
        <w:numPr>
          <w:ilvl w:val="0"/>
          <w:numId w:val="2"/>
        </w:numPr>
        <w:jc w:val="both"/>
        <w:rPr>
          <w:rFonts w:ascii="Trebuchet MS" w:hAnsi="Trebuchet MS" w:cs="Tahoma"/>
        </w:rPr>
      </w:pPr>
      <w:r w:rsidRPr="003A6F4A">
        <w:rPr>
          <w:rFonts w:ascii="Trebuchet MS" w:hAnsi="Trebuchet MS" w:cs="Tahoma"/>
        </w:rPr>
        <w:t>Cunoştinţe foarte bune de op</w:t>
      </w:r>
      <w:r w:rsidR="00345CE9">
        <w:rPr>
          <w:rFonts w:ascii="Trebuchet MS" w:hAnsi="Trebuchet MS" w:cs="Tahoma"/>
        </w:rPr>
        <w:t>erare pe calculator (MS Office).</w:t>
      </w:r>
    </w:p>
    <w:p w:rsidR="00982F16" w:rsidRPr="003A76B2" w:rsidRDefault="00982F16" w:rsidP="00982F16">
      <w:pPr>
        <w:shd w:val="clear" w:color="auto" w:fill="99CCFF"/>
        <w:jc w:val="both"/>
        <w:rPr>
          <w:rFonts w:ascii="Trebuchet MS" w:hAnsi="Trebuchet MS" w:cs="Tahoma"/>
        </w:rPr>
      </w:pPr>
      <w:r w:rsidRPr="003A76B2">
        <w:rPr>
          <w:rFonts w:ascii="Trebuchet MS" w:hAnsi="Trebuchet MS" w:cs="Tahoma"/>
          <w:b/>
          <w:bCs/>
        </w:rPr>
        <w:t>Documente necesare întocmirii dosarului de participare</w:t>
      </w:r>
      <w:r w:rsidRPr="003A76B2">
        <w:rPr>
          <w:rFonts w:ascii="Trebuchet MS" w:hAnsi="Trebuchet MS" w:cs="Tahoma"/>
        </w:rPr>
        <w:t>:</w:t>
      </w:r>
    </w:p>
    <w:p w:rsidR="00982F16" w:rsidRPr="003A76B2" w:rsidRDefault="004A1AD8" w:rsidP="00982F16">
      <w:pPr>
        <w:numPr>
          <w:ilvl w:val="0"/>
          <w:numId w:val="2"/>
        </w:numPr>
        <w:jc w:val="both"/>
        <w:rPr>
          <w:rFonts w:ascii="Trebuchet MS" w:hAnsi="Trebuchet MS" w:cs="Arial"/>
        </w:rPr>
      </w:pPr>
      <w:r w:rsidRPr="003A76B2">
        <w:rPr>
          <w:rFonts w:ascii="Trebuchet MS" w:hAnsi="Trebuchet MS" w:cs="Arial"/>
        </w:rPr>
        <w:t>Copii ale d</w:t>
      </w:r>
      <w:r w:rsidR="00982F16" w:rsidRPr="003A76B2">
        <w:rPr>
          <w:rFonts w:ascii="Trebuchet MS" w:hAnsi="Trebuchet MS" w:cs="Arial"/>
        </w:rPr>
        <w:t>iplome</w:t>
      </w:r>
      <w:r w:rsidRPr="003A76B2">
        <w:rPr>
          <w:rFonts w:ascii="Trebuchet MS" w:hAnsi="Trebuchet MS" w:cs="Arial"/>
        </w:rPr>
        <w:t>lor</w:t>
      </w:r>
      <w:r w:rsidR="00982F16" w:rsidRPr="003A76B2">
        <w:rPr>
          <w:rFonts w:ascii="Trebuchet MS" w:hAnsi="Trebuchet MS" w:cs="Arial"/>
        </w:rPr>
        <w:t xml:space="preserve"> de studii</w:t>
      </w:r>
      <w:r w:rsidR="001B2003" w:rsidRPr="003A76B2">
        <w:rPr>
          <w:rFonts w:ascii="Trebuchet MS" w:hAnsi="Trebuchet MS" w:cs="Arial"/>
        </w:rPr>
        <w:t>;</w:t>
      </w:r>
      <w:r w:rsidR="00982F16" w:rsidRPr="003A76B2">
        <w:rPr>
          <w:rFonts w:ascii="Trebuchet MS" w:hAnsi="Trebuchet MS" w:cs="Arial"/>
        </w:rPr>
        <w:t xml:space="preserve"> </w:t>
      </w:r>
    </w:p>
    <w:p w:rsidR="00982F16" w:rsidRPr="003A76B2" w:rsidRDefault="00982F16" w:rsidP="00982F16">
      <w:pPr>
        <w:numPr>
          <w:ilvl w:val="0"/>
          <w:numId w:val="2"/>
        </w:numPr>
        <w:jc w:val="both"/>
        <w:rPr>
          <w:rFonts w:ascii="Trebuchet MS" w:hAnsi="Trebuchet MS" w:cs="Arial"/>
        </w:rPr>
      </w:pPr>
      <w:r w:rsidRPr="003A76B2">
        <w:rPr>
          <w:rFonts w:ascii="Trebuchet MS" w:hAnsi="Trebuchet MS" w:cs="Arial"/>
        </w:rPr>
        <w:t xml:space="preserve">Curriculum vitae </w:t>
      </w:r>
      <w:r w:rsidR="008540FC" w:rsidRPr="003A76B2">
        <w:rPr>
          <w:rFonts w:ascii="Trebuchet MS" w:hAnsi="Trebuchet MS" w:cs="Arial"/>
        </w:rPr>
        <w:t xml:space="preserve">în </w:t>
      </w:r>
      <w:r w:rsidR="008540FC" w:rsidRPr="003A76B2">
        <w:rPr>
          <w:rFonts w:ascii="Trebuchet MS" w:hAnsi="Trebuchet MS" w:cs="Arial"/>
          <w:b/>
        </w:rPr>
        <w:t>format european</w:t>
      </w:r>
      <w:r w:rsidR="008540FC" w:rsidRPr="003A76B2">
        <w:rPr>
          <w:rFonts w:ascii="Trebuchet MS" w:hAnsi="Trebuchet MS" w:cs="Arial"/>
        </w:rPr>
        <w:t xml:space="preserve"> </w:t>
      </w:r>
      <w:r w:rsidRPr="003A76B2">
        <w:rPr>
          <w:rFonts w:ascii="Trebuchet MS" w:hAnsi="Trebuchet MS" w:cs="Arial"/>
        </w:rPr>
        <w:t>(semnat şi datat)</w:t>
      </w:r>
      <w:r w:rsidR="001B2003" w:rsidRPr="003A76B2">
        <w:rPr>
          <w:rFonts w:ascii="Trebuchet MS" w:hAnsi="Trebuchet MS" w:cs="Arial"/>
        </w:rPr>
        <w:t>;</w:t>
      </w:r>
    </w:p>
    <w:p w:rsidR="00982F16" w:rsidRPr="003A76B2" w:rsidRDefault="00982F16" w:rsidP="00982F16">
      <w:pPr>
        <w:numPr>
          <w:ilvl w:val="0"/>
          <w:numId w:val="2"/>
        </w:numPr>
        <w:jc w:val="both"/>
        <w:rPr>
          <w:rFonts w:ascii="Trebuchet MS" w:hAnsi="Trebuchet MS" w:cs="Arial"/>
        </w:rPr>
      </w:pPr>
      <w:r w:rsidRPr="003A76B2">
        <w:rPr>
          <w:rFonts w:ascii="Trebuchet MS" w:hAnsi="Trebuchet MS" w:cs="Arial"/>
        </w:rPr>
        <w:t>Scrisoare de intenţie (semnată şi datată)</w:t>
      </w:r>
      <w:r w:rsidR="001B2003" w:rsidRPr="003A76B2">
        <w:rPr>
          <w:rFonts w:ascii="Trebuchet MS" w:hAnsi="Trebuchet MS" w:cs="Arial"/>
        </w:rPr>
        <w:t>;</w:t>
      </w:r>
    </w:p>
    <w:p w:rsidR="00982F16" w:rsidRPr="003A76B2" w:rsidRDefault="00982F16" w:rsidP="00982F16">
      <w:pPr>
        <w:numPr>
          <w:ilvl w:val="0"/>
          <w:numId w:val="2"/>
        </w:numPr>
        <w:jc w:val="both"/>
        <w:rPr>
          <w:rFonts w:ascii="Trebuchet MS" w:hAnsi="Trebuchet MS" w:cs="Arial"/>
        </w:rPr>
      </w:pPr>
      <w:r w:rsidRPr="003A76B2">
        <w:rPr>
          <w:rFonts w:ascii="Trebuchet MS" w:hAnsi="Trebuchet MS" w:cs="Arial"/>
        </w:rPr>
        <w:t xml:space="preserve">Cazier judiciar sau </w:t>
      </w:r>
      <w:r w:rsidRPr="003A76B2">
        <w:rPr>
          <w:rFonts w:ascii="Trebuchet MS" w:hAnsi="Trebuchet MS" w:cs="Arial"/>
          <w:b/>
        </w:rPr>
        <w:t>declaraţie pe proprie</w:t>
      </w:r>
      <w:r w:rsidRPr="003A76B2">
        <w:rPr>
          <w:rFonts w:ascii="Trebuchet MS" w:hAnsi="Trebuchet MS" w:cs="Arial"/>
        </w:rPr>
        <w:t xml:space="preserve"> răspundere care să ateste că aplicantul nu deţine cazier judiciar</w:t>
      </w:r>
      <w:r w:rsidR="001B2003" w:rsidRPr="003A76B2">
        <w:rPr>
          <w:rFonts w:ascii="Trebuchet MS" w:hAnsi="Trebuchet MS" w:cs="Arial"/>
        </w:rPr>
        <w:t>;</w:t>
      </w:r>
    </w:p>
    <w:p w:rsidR="00D41652" w:rsidRPr="003A76B2" w:rsidRDefault="00D41652" w:rsidP="00982F16">
      <w:pPr>
        <w:numPr>
          <w:ilvl w:val="0"/>
          <w:numId w:val="2"/>
        </w:numPr>
        <w:jc w:val="both"/>
        <w:rPr>
          <w:rFonts w:ascii="Trebuchet MS" w:hAnsi="Trebuchet MS" w:cs="Arial"/>
        </w:rPr>
      </w:pPr>
      <w:r w:rsidRPr="003A76B2">
        <w:rPr>
          <w:rFonts w:ascii="Trebuchet MS" w:hAnsi="Trebuchet MS" w:cs="Arial"/>
        </w:rPr>
        <w:t>Adeverință de vechime în muncă / copie carte de muncă (după caz),</w:t>
      </w:r>
    </w:p>
    <w:p w:rsidR="00982F16" w:rsidRPr="003A76B2" w:rsidRDefault="00982F16" w:rsidP="00982F16">
      <w:pPr>
        <w:numPr>
          <w:ilvl w:val="0"/>
          <w:numId w:val="2"/>
        </w:numPr>
        <w:jc w:val="both"/>
        <w:rPr>
          <w:rFonts w:ascii="Trebuchet MS" w:hAnsi="Trebuchet MS" w:cs="Arial"/>
        </w:rPr>
      </w:pPr>
      <w:r w:rsidRPr="003A76B2">
        <w:rPr>
          <w:rFonts w:ascii="Trebuchet MS" w:hAnsi="Trebuchet MS" w:cs="Arial"/>
        </w:rPr>
        <w:t>Adeverinţă medicală – tip, pentru angajare</w:t>
      </w:r>
      <w:r w:rsidR="001B2003" w:rsidRPr="003A76B2">
        <w:rPr>
          <w:rFonts w:ascii="Trebuchet MS" w:hAnsi="Trebuchet MS" w:cs="Arial"/>
        </w:rPr>
        <w:t>;</w:t>
      </w:r>
      <w:r w:rsidR="00E32AAB" w:rsidRPr="003A76B2">
        <w:rPr>
          <w:rFonts w:ascii="Trebuchet MS" w:hAnsi="Trebuchet MS" w:cs="Arial"/>
        </w:rPr>
        <w:t xml:space="preserve"> </w:t>
      </w:r>
    </w:p>
    <w:p w:rsidR="00CE755A" w:rsidRPr="003A76B2" w:rsidRDefault="00982F16" w:rsidP="003A76B2">
      <w:pPr>
        <w:numPr>
          <w:ilvl w:val="0"/>
          <w:numId w:val="2"/>
        </w:numPr>
        <w:jc w:val="both"/>
        <w:rPr>
          <w:rFonts w:ascii="Trebuchet MS" w:hAnsi="Trebuchet MS" w:cs="Arial"/>
        </w:rPr>
      </w:pPr>
      <w:r w:rsidRPr="003A76B2">
        <w:rPr>
          <w:rFonts w:ascii="Trebuchet MS" w:hAnsi="Trebuchet MS" w:cs="Arial"/>
        </w:rPr>
        <w:t>Copie după cartea de identitate</w:t>
      </w:r>
      <w:r w:rsidR="001B2003" w:rsidRPr="003A76B2">
        <w:rPr>
          <w:rFonts w:ascii="Trebuchet MS" w:hAnsi="Trebuchet MS" w:cs="Arial"/>
        </w:rPr>
        <w:t>;</w:t>
      </w:r>
      <w:r w:rsidR="00CE755A" w:rsidRPr="003A76B2">
        <w:rPr>
          <w:rFonts w:ascii="Trebuchet MS" w:hAnsi="Trebuchet MS" w:cs="Arial"/>
        </w:rPr>
        <w:t xml:space="preserve"> </w:t>
      </w:r>
    </w:p>
    <w:p w:rsidR="00DF2987" w:rsidRPr="003A76B2" w:rsidRDefault="00982F16" w:rsidP="00982F16">
      <w:pPr>
        <w:numPr>
          <w:ilvl w:val="0"/>
          <w:numId w:val="2"/>
        </w:numPr>
        <w:jc w:val="both"/>
        <w:rPr>
          <w:rFonts w:ascii="Trebuchet MS" w:hAnsi="Trebuchet MS" w:cs="Arial"/>
        </w:rPr>
      </w:pPr>
      <w:r w:rsidRPr="003A76B2">
        <w:rPr>
          <w:rFonts w:ascii="Trebuchet MS" w:hAnsi="Trebuchet MS" w:cs="Arial"/>
        </w:rPr>
        <w:t xml:space="preserve">Formular </w:t>
      </w:r>
      <w:r w:rsidR="00DF2987" w:rsidRPr="003A76B2">
        <w:rPr>
          <w:rFonts w:ascii="Trebuchet MS" w:hAnsi="Trebuchet MS" w:cs="Arial"/>
        </w:rPr>
        <w:t xml:space="preserve"> </w:t>
      </w:r>
      <w:r w:rsidRPr="003A76B2">
        <w:rPr>
          <w:rFonts w:ascii="Trebuchet MS" w:hAnsi="Trebuchet MS" w:cs="Arial"/>
        </w:rPr>
        <w:t>de</w:t>
      </w:r>
      <w:r w:rsidR="00DF2987" w:rsidRPr="003A76B2">
        <w:rPr>
          <w:rFonts w:ascii="Trebuchet MS" w:hAnsi="Trebuchet MS" w:cs="Arial"/>
        </w:rPr>
        <w:t xml:space="preserve"> </w:t>
      </w:r>
      <w:r w:rsidRPr="003A76B2">
        <w:rPr>
          <w:rFonts w:ascii="Trebuchet MS" w:hAnsi="Trebuchet MS" w:cs="Arial"/>
        </w:rPr>
        <w:t xml:space="preserve"> înscriere </w:t>
      </w:r>
      <w:r w:rsidR="00DF2987" w:rsidRPr="003A76B2">
        <w:rPr>
          <w:rFonts w:ascii="Trebuchet MS" w:hAnsi="Trebuchet MS" w:cs="Arial"/>
        </w:rPr>
        <w:t xml:space="preserve"> </w:t>
      </w:r>
      <w:r w:rsidRPr="003A76B2">
        <w:rPr>
          <w:rFonts w:ascii="Trebuchet MS" w:hAnsi="Trebuchet MS" w:cs="Arial"/>
        </w:rPr>
        <w:t xml:space="preserve">(la </w:t>
      </w:r>
      <w:r w:rsidR="00DF2987" w:rsidRPr="003A76B2">
        <w:rPr>
          <w:rFonts w:ascii="Trebuchet MS" w:hAnsi="Trebuchet MS" w:cs="Arial"/>
        </w:rPr>
        <w:t xml:space="preserve"> </w:t>
      </w:r>
      <w:r w:rsidRPr="003A76B2">
        <w:rPr>
          <w:rFonts w:ascii="Trebuchet MS" w:hAnsi="Trebuchet MS" w:cs="Arial"/>
        </w:rPr>
        <w:t>solicitarea</w:t>
      </w:r>
      <w:r w:rsidR="00DF2987" w:rsidRPr="003A76B2">
        <w:rPr>
          <w:rFonts w:ascii="Trebuchet MS" w:hAnsi="Trebuchet MS" w:cs="Arial"/>
        </w:rPr>
        <w:t xml:space="preserve"> </w:t>
      </w:r>
      <w:r w:rsidRPr="003A76B2">
        <w:rPr>
          <w:rFonts w:ascii="Trebuchet MS" w:hAnsi="Trebuchet MS" w:cs="Arial"/>
        </w:rPr>
        <w:t xml:space="preserve"> dvs. </w:t>
      </w:r>
      <w:r w:rsidR="00DF2987" w:rsidRPr="003A76B2">
        <w:rPr>
          <w:rFonts w:ascii="Trebuchet MS" w:hAnsi="Trebuchet MS" w:cs="Arial"/>
        </w:rPr>
        <w:t xml:space="preserve"> </w:t>
      </w:r>
      <w:r w:rsidRPr="003A76B2">
        <w:rPr>
          <w:rFonts w:ascii="Trebuchet MS" w:hAnsi="Trebuchet MS" w:cs="Arial"/>
        </w:rPr>
        <w:t xml:space="preserve">se </w:t>
      </w:r>
      <w:r w:rsidR="00DF2987" w:rsidRPr="003A76B2">
        <w:rPr>
          <w:rFonts w:ascii="Trebuchet MS" w:hAnsi="Trebuchet MS" w:cs="Arial"/>
        </w:rPr>
        <w:t xml:space="preserve"> </w:t>
      </w:r>
      <w:r w:rsidRPr="003A76B2">
        <w:rPr>
          <w:rFonts w:ascii="Trebuchet MS" w:hAnsi="Trebuchet MS" w:cs="Arial"/>
        </w:rPr>
        <w:t xml:space="preserve">poate </w:t>
      </w:r>
      <w:r w:rsidR="00DF2987" w:rsidRPr="003A76B2">
        <w:rPr>
          <w:rFonts w:ascii="Trebuchet MS" w:hAnsi="Trebuchet MS" w:cs="Arial"/>
        </w:rPr>
        <w:t xml:space="preserve"> </w:t>
      </w:r>
      <w:r w:rsidRPr="003A76B2">
        <w:rPr>
          <w:rFonts w:ascii="Trebuchet MS" w:hAnsi="Trebuchet MS" w:cs="Arial"/>
        </w:rPr>
        <w:t xml:space="preserve">transmite prin </w:t>
      </w:r>
    </w:p>
    <w:p w:rsidR="00982F16" w:rsidRDefault="00982F16" w:rsidP="00DF2987">
      <w:pPr>
        <w:ind w:left="720"/>
        <w:jc w:val="both"/>
        <w:rPr>
          <w:rFonts w:ascii="Trebuchet MS" w:hAnsi="Trebuchet MS" w:cs="Arial"/>
        </w:rPr>
      </w:pPr>
      <w:r w:rsidRPr="003A76B2">
        <w:rPr>
          <w:rFonts w:ascii="Trebuchet MS" w:hAnsi="Trebuchet MS" w:cs="Arial"/>
        </w:rPr>
        <w:t>e-mail, sau se completează în momentul depunerii dosarului la sediul BRCT Timişoara)</w:t>
      </w:r>
      <w:r w:rsidR="001B2003" w:rsidRPr="003A76B2">
        <w:rPr>
          <w:rFonts w:ascii="Trebuchet MS" w:hAnsi="Trebuchet MS" w:cs="Arial"/>
        </w:rPr>
        <w:t>.</w:t>
      </w:r>
    </w:p>
    <w:p w:rsidR="00AF2C40" w:rsidRDefault="00AF2C40" w:rsidP="00DF2987">
      <w:pPr>
        <w:ind w:left="720"/>
        <w:jc w:val="both"/>
        <w:rPr>
          <w:rFonts w:ascii="Trebuchet MS" w:hAnsi="Trebuchet MS" w:cs="Arial"/>
        </w:rPr>
      </w:pPr>
    </w:p>
    <w:p w:rsidR="001D2B1E" w:rsidRPr="0068718B" w:rsidRDefault="001D2B1E" w:rsidP="001D2B1E">
      <w:pPr>
        <w:pStyle w:val="Heading1"/>
        <w:shd w:val="clear" w:color="auto" w:fill="99CCFF"/>
        <w:rPr>
          <w:rFonts w:ascii="Trebuchet MS" w:hAnsi="Trebuchet MS"/>
        </w:rPr>
      </w:pPr>
      <w:r w:rsidRPr="0068718B">
        <w:rPr>
          <w:rFonts w:ascii="Trebuchet MS" w:hAnsi="Trebuchet MS"/>
        </w:rPr>
        <w:lastRenderedPageBreak/>
        <w:t>Profilul:</w:t>
      </w:r>
    </w:p>
    <w:p w:rsidR="00231557" w:rsidRDefault="00231557" w:rsidP="00231557">
      <w:pPr>
        <w:numPr>
          <w:ilvl w:val="0"/>
          <w:numId w:val="2"/>
        </w:numPr>
        <w:jc w:val="both"/>
        <w:rPr>
          <w:rFonts w:ascii="Trebuchet MS" w:hAnsi="Trebuchet MS" w:cs="Tahoma"/>
        </w:rPr>
      </w:pPr>
      <w:r w:rsidRPr="003A6F4A">
        <w:rPr>
          <w:rFonts w:ascii="Trebuchet MS" w:hAnsi="Trebuchet MS" w:cs="Tahoma"/>
        </w:rPr>
        <w:t>Capacitate foarte bună de analiză şi sinteză a datelor şi informaţiilor şi atenţie la detalii;</w:t>
      </w:r>
    </w:p>
    <w:p w:rsidR="00231557" w:rsidRPr="0068718B" w:rsidRDefault="00231557" w:rsidP="00231557">
      <w:pPr>
        <w:numPr>
          <w:ilvl w:val="0"/>
          <w:numId w:val="2"/>
        </w:numPr>
        <w:jc w:val="both"/>
        <w:rPr>
          <w:rFonts w:ascii="Trebuchet MS" w:hAnsi="Trebuchet MS" w:cs="Arial"/>
        </w:rPr>
      </w:pPr>
      <w:r>
        <w:rPr>
          <w:rFonts w:ascii="Trebuchet MS" w:hAnsi="Trebuchet MS" w:cs="Arial"/>
        </w:rPr>
        <w:t>C</w:t>
      </w:r>
      <w:r w:rsidRPr="0068718B">
        <w:rPr>
          <w:rFonts w:ascii="Trebuchet MS" w:hAnsi="Trebuchet MS" w:cs="Arial"/>
        </w:rPr>
        <w:t xml:space="preserve">apacitate organizatorică şi de management al activităţilor şi timpului; </w:t>
      </w:r>
    </w:p>
    <w:p w:rsidR="00231557" w:rsidRPr="003A6F4A" w:rsidRDefault="00231557" w:rsidP="00231557">
      <w:pPr>
        <w:numPr>
          <w:ilvl w:val="0"/>
          <w:numId w:val="2"/>
        </w:numPr>
        <w:jc w:val="both"/>
        <w:rPr>
          <w:rFonts w:ascii="Trebuchet MS" w:hAnsi="Trebuchet MS" w:cs="Tahoma"/>
        </w:rPr>
      </w:pPr>
      <w:r w:rsidRPr="003A6F4A">
        <w:rPr>
          <w:rFonts w:ascii="Trebuchet MS" w:hAnsi="Trebuchet MS" w:cs="Tahoma"/>
        </w:rPr>
        <w:t>Capacitate foarte bună de comunicare şi relaţionare;</w:t>
      </w:r>
    </w:p>
    <w:p w:rsidR="00231557" w:rsidRPr="003A6F4A" w:rsidRDefault="00231557" w:rsidP="00231557">
      <w:pPr>
        <w:numPr>
          <w:ilvl w:val="0"/>
          <w:numId w:val="2"/>
        </w:numPr>
        <w:jc w:val="both"/>
        <w:rPr>
          <w:rFonts w:ascii="Trebuchet MS" w:hAnsi="Trebuchet MS" w:cs="Tahoma"/>
        </w:rPr>
      </w:pPr>
      <w:r w:rsidRPr="003A6F4A">
        <w:rPr>
          <w:rFonts w:ascii="Trebuchet MS" w:hAnsi="Trebuchet MS" w:cs="Tahoma"/>
        </w:rPr>
        <w:t>Capacitatea de a lucra sub presiune şi cu termene limită;</w:t>
      </w:r>
    </w:p>
    <w:p w:rsidR="00231557" w:rsidRPr="003A6F4A" w:rsidRDefault="00231557" w:rsidP="00231557">
      <w:pPr>
        <w:numPr>
          <w:ilvl w:val="0"/>
          <w:numId w:val="2"/>
        </w:numPr>
        <w:jc w:val="both"/>
        <w:rPr>
          <w:rFonts w:ascii="Trebuchet MS" w:hAnsi="Trebuchet MS" w:cs="Tahoma"/>
        </w:rPr>
      </w:pPr>
      <w:r w:rsidRPr="003A6F4A">
        <w:rPr>
          <w:rFonts w:ascii="Trebuchet MS" w:hAnsi="Trebuchet MS" w:cs="Tahoma"/>
        </w:rPr>
        <w:t xml:space="preserve">Capacitate </w:t>
      </w:r>
      <w:r w:rsidRPr="003A6F4A">
        <w:rPr>
          <w:rFonts w:ascii="Trebuchet MS" w:hAnsi="Trebuchet MS" w:cs="Arial"/>
        </w:rPr>
        <w:t>de a lucra în echipă, de a colabora, r</w:t>
      </w:r>
      <w:r w:rsidRPr="003A6F4A">
        <w:rPr>
          <w:rFonts w:ascii="Trebuchet MS" w:hAnsi="Trebuchet MS" w:cs="Tahoma"/>
        </w:rPr>
        <w:t>espectând normele de conduită în timpul serviciului;</w:t>
      </w:r>
    </w:p>
    <w:p w:rsidR="00EE37DB" w:rsidRDefault="00231557" w:rsidP="00EE37DB">
      <w:pPr>
        <w:numPr>
          <w:ilvl w:val="0"/>
          <w:numId w:val="2"/>
        </w:numPr>
        <w:jc w:val="both"/>
        <w:rPr>
          <w:rFonts w:ascii="Trebuchet MS" w:hAnsi="Trebuchet MS" w:cs="Arial"/>
        </w:rPr>
      </w:pPr>
      <w:r>
        <w:rPr>
          <w:rFonts w:ascii="Trebuchet MS" w:hAnsi="Trebuchet MS" w:cs="Arial"/>
        </w:rPr>
        <w:t>P</w:t>
      </w:r>
      <w:r w:rsidR="00EE37DB" w:rsidRPr="0068718B">
        <w:rPr>
          <w:rFonts w:ascii="Trebuchet MS" w:hAnsi="Trebuchet MS" w:cs="Arial"/>
        </w:rPr>
        <w:t>reocupare pentru perfecţionarea profesională şi reîn</w:t>
      </w:r>
      <w:r w:rsidR="002264F0" w:rsidRPr="0068718B">
        <w:rPr>
          <w:rFonts w:ascii="Trebuchet MS" w:hAnsi="Trebuchet MS" w:cs="Arial"/>
        </w:rPr>
        <w:t>n</w:t>
      </w:r>
      <w:r w:rsidR="00EE37DB" w:rsidRPr="0068718B">
        <w:rPr>
          <w:rFonts w:ascii="Trebuchet MS" w:hAnsi="Trebuchet MS" w:cs="Arial"/>
        </w:rPr>
        <w:t xml:space="preserve">oirea permanentă </w:t>
      </w:r>
      <w:r w:rsidR="00E77DA2" w:rsidRPr="0068718B">
        <w:rPr>
          <w:rFonts w:ascii="Trebuchet MS" w:hAnsi="Trebuchet MS" w:cs="Arial"/>
        </w:rPr>
        <w:t>a cunoştinţelor;</w:t>
      </w:r>
    </w:p>
    <w:p w:rsidR="001D2B1E" w:rsidRPr="0068718B" w:rsidRDefault="002264F0" w:rsidP="00E77DA2">
      <w:pPr>
        <w:numPr>
          <w:ilvl w:val="0"/>
          <w:numId w:val="2"/>
        </w:numPr>
        <w:jc w:val="both"/>
        <w:rPr>
          <w:rFonts w:ascii="Trebuchet MS" w:hAnsi="Trebuchet MS" w:cs="Arial"/>
        </w:rPr>
      </w:pPr>
      <w:r w:rsidRPr="0068718B">
        <w:rPr>
          <w:rFonts w:ascii="Trebuchet MS" w:hAnsi="Trebuchet MS" w:cs="Tahoma"/>
        </w:rPr>
        <w:t>r</w:t>
      </w:r>
      <w:r w:rsidR="001D2B1E" w:rsidRPr="0068718B">
        <w:rPr>
          <w:rFonts w:ascii="Trebuchet MS" w:hAnsi="Trebuchet MS" w:cs="Tahoma"/>
        </w:rPr>
        <w:t>ezistenţă la stres şi capacitate de a lucra cu termene limită</w:t>
      </w:r>
      <w:r w:rsidRPr="0068718B">
        <w:rPr>
          <w:rFonts w:ascii="Trebuchet MS" w:hAnsi="Trebuchet MS" w:cs="Tahoma"/>
        </w:rPr>
        <w:t>;</w:t>
      </w:r>
    </w:p>
    <w:p w:rsidR="002264F0" w:rsidRPr="0068718B" w:rsidRDefault="002264F0" w:rsidP="00E77DA2">
      <w:pPr>
        <w:numPr>
          <w:ilvl w:val="0"/>
          <w:numId w:val="2"/>
        </w:numPr>
        <w:jc w:val="both"/>
        <w:rPr>
          <w:rFonts w:ascii="Trebuchet MS" w:hAnsi="Trebuchet MS" w:cs="Arial"/>
        </w:rPr>
      </w:pPr>
      <w:r w:rsidRPr="0068718B">
        <w:rPr>
          <w:rFonts w:ascii="Trebuchet MS" w:hAnsi="Trebuchet MS" w:cs="Arial"/>
        </w:rPr>
        <w:t xml:space="preserve">răspunde disciplinar, material, civil sau penal în cazul în care, prin neîndeplinirea unor sarcini sau atribuţii, se aduc prejudicii BRCT Timişoara sau </w:t>
      </w:r>
      <w:r w:rsidR="00CE755A" w:rsidRPr="0068718B">
        <w:rPr>
          <w:rFonts w:ascii="Trebuchet MS" w:hAnsi="Trebuchet MS" w:cs="Arial"/>
        </w:rPr>
        <w:t>programelor de cooperare t</w:t>
      </w:r>
      <w:r w:rsidRPr="0068718B">
        <w:rPr>
          <w:rFonts w:ascii="Trebuchet MS" w:hAnsi="Trebuchet MS" w:cs="Arial"/>
        </w:rPr>
        <w:t xml:space="preserve">ransfrontalieră </w:t>
      </w:r>
      <w:r w:rsidR="00CE755A" w:rsidRPr="0068718B">
        <w:rPr>
          <w:rFonts w:ascii="Trebuchet MS" w:hAnsi="Trebuchet MS" w:cs="Arial"/>
        </w:rPr>
        <w:t xml:space="preserve">dintre </w:t>
      </w:r>
      <w:r w:rsidRPr="0068718B">
        <w:rPr>
          <w:rFonts w:ascii="Trebuchet MS" w:hAnsi="Trebuchet MS" w:cs="Arial"/>
        </w:rPr>
        <w:t>România</w:t>
      </w:r>
      <w:r w:rsidR="00992859" w:rsidRPr="0068718B">
        <w:rPr>
          <w:rFonts w:ascii="Trebuchet MS" w:hAnsi="Trebuchet MS" w:cs="Arial"/>
        </w:rPr>
        <w:t xml:space="preserve"> </w:t>
      </w:r>
      <w:r w:rsidR="00CE755A" w:rsidRPr="0068718B">
        <w:rPr>
          <w:rFonts w:ascii="Trebuchet MS" w:hAnsi="Trebuchet MS" w:cs="Arial"/>
        </w:rPr>
        <w:t>şi</w:t>
      </w:r>
      <w:r w:rsidR="00992859" w:rsidRPr="0068718B">
        <w:rPr>
          <w:rFonts w:ascii="Trebuchet MS" w:hAnsi="Trebuchet MS" w:cs="Arial"/>
        </w:rPr>
        <w:t xml:space="preserve"> </w:t>
      </w:r>
      <w:r w:rsidR="000A1227" w:rsidRPr="0068718B">
        <w:rPr>
          <w:rFonts w:ascii="Trebuchet MS" w:hAnsi="Trebuchet MS" w:cs="Arial"/>
        </w:rPr>
        <w:t xml:space="preserve">Republica </w:t>
      </w:r>
      <w:r w:rsidRPr="0068718B">
        <w:rPr>
          <w:rFonts w:ascii="Trebuchet MS" w:hAnsi="Trebuchet MS" w:cs="Arial"/>
        </w:rPr>
        <w:t>Serbia</w:t>
      </w:r>
      <w:r w:rsidR="00CE755A" w:rsidRPr="0068718B">
        <w:rPr>
          <w:rFonts w:ascii="Trebuchet MS" w:hAnsi="Trebuchet MS" w:cs="Arial"/>
        </w:rPr>
        <w:t xml:space="preserve"> gestionate de birou</w:t>
      </w:r>
      <w:r w:rsidR="000A1227" w:rsidRPr="0068718B">
        <w:rPr>
          <w:rFonts w:ascii="Trebuchet MS" w:hAnsi="Trebuchet MS" w:cs="Arial"/>
        </w:rPr>
        <w:t>.</w:t>
      </w:r>
    </w:p>
    <w:p w:rsidR="00AF2C40" w:rsidRPr="0068718B" w:rsidRDefault="00AF2C40" w:rsidP="001D2B1E">
      <w:pPr>
        <w:jc w:val="both"/>
        <w:rPr>
          <w:rFonts w:ascii="Trebuchet MS" w:hAnsi="Trebuchet MS" w:cs="Tahoma"/>
        </w:rPr>
      </w:pPr>
    </w:p>
    <w:p w:rsidR="00D21312" w:rsidRPr="0068718B" w:rsidRDefault="00431FE1" w:rsidP="008174B1">
      <w:pPr>
        <w:pStyle w:val="Heading1"/>
        <w:shd w:val="clear" w:color="auto" w:fill="99CCFF"/>
        <w:rPr>
          <w:rFonts w:ascii="Trebuchet MS" w:hAnsi="Trebuchet MS"/>
        </w:rPr>
      </w:pPr>
      <w:r w:rsidRPr="0068718B">
        <w:rPr>
          <w:rFonts w:ascii="Trebuchet MS" w:hAnsi="Trebuchet MS"/>
        </w:rPr>
        <w:t>Obiective</w:t>
      </w:r>
      <w:r w:rsidR="00D21312" w:rsidRPr="0068718B">
        <w:rPr>
          <w:rFonts w:ascii="Trebuchet MS" w:hAnsi="Trebuchet MS"/>
        </w:rPr>
        <w:t>l</w:t>
      </w:r>
      <w:r w:rsidRPr="0068718B">
        <w:rPr>
          <w:rFonts w:ascii="Trebuchet MS" w:hAnsi="Trebuchet MS"/>
        </w:rPr>
        <w:t>e</w:t>
      </w:r>
      <w:r w:rsidR="00D21312" w:rsidRPr="0068718B">
        <w:rPr>
          <w:rFonts w:ascii="Trebuchet MS" w:hAnsi="Trebuchet MS"/>
        </w:rPr>
        <w:t xml:space="preserve"> </w:t>
      </w:r>
      <w:r w:rsidR="00A9449D" w:rsidRPr="0068718B">
        <w:rPr>
          <w:rFonts w:ascii="Trebuchet MS" w:hAnsi="Trebuchet MS"/>
        </w:rPr>
        <w:t xml:space="preserve">generale ale </w:t>
      </w:r>
      <w:r w:rsidR="00D21312" w:rsidRPr="0068718B">
        <w:rPr>
          <w:rFonts w:ascii="Trebuchet MS" w:hAnsi="Trebuchet MS"/>
        </w:rPr>
        <w:t>postului</w:t>
      </w:r>
      <w:r w:rsidR="005F2830" w:rsidRPr="0068718B">
        <w:rPr>
          <w:rFonts w:ascii="Trebuchet MS" w:hAnsi="Trebuchet MS"/>
        </w:rPr>
        <w:t>:</w:t>
      </w:r>
    </w:p>
    <w:p w:rsidR="00DF569A" w:rsidRPr="00DF569A" w:rsidRDefault="00DF569A" w:rsidP="001F190F">
      <w:pPr>
        <w:pStyle w:val="BodyText2"/>
        <w:numPr>
          <w:ilvl w:val="0"/>
          <w:numId w:val="18"/>
        </w:numPr>
        <w:spacing w:after="0" w:line="240" w:lineRule="auto"/>
        <w:jc w:val="both"/>
        <w:rPr>
          <w:rFonts w:ascii="Trebuchet MS" w:hAnsi="Trebuchet MS" w:cs="Arial"/>
        </w:rPr>
      </w:pPr>
      <w:r w:rsidRPr="00DF569A">
        <w:rPr>
          <w:rFonts w:ascii="Trebuchet MS" w:hAnsi="Trebuchet MS" w:cs="Arial"/>
        </w:rPr>
        <w:t>Exercita viza de control financiar preventiv propriu asupra operaţiunilor şi documentelor proprii BRCT Timişoara, conform re</w:t>
      </w:r>
      <w:r w:rsidR="001F190F">
        <w:rPr>
          <w:rFonts w:ascii="Trebuchet MS" w:hAnsi="Trebuchet MS" w:cs="Arial"/>
        </w:rPr>
        <w:t>glementarilor legale în vigoare;</w:t>
      </w:r>
    </w:p>
    <w:p w:rsidR="00DF569A" w:rsidRPr="001F190F" w:rsidRDefault="00DF569A" w:rsidP="001F190F">
      <w:pPr>
        <w:pStyle w:val="BodyText2"/>
        <w:numPr>
          <w:ilvl w:val="0"/>
          <w:numId w:val="18"/>
        </w:numPr>
        <w:spacing w:after="0" w:line="240" w:lineRule="auto"/>
        <w:jc w:val="both"/>
        <w:rPr>
          <w:rFonts w:ascii="Trebuchet MS" w:hAnsi="Trebuchet MS" w:cs="Arial"/>
        </w:rPr>
      </w:pPr>
      <w:r w:rsidRPr="001F190F">
        <w:rPr>
          <w:rFonts w:ascii="Trebuchet MS" w:hAnsi="Trebuchet MS" w:cs="Arial"/>
        </w:rPr>
        <w:t>Exercita viza de control financiar preventiv propriu aviz de plata asupra cererilor de avans si cererilor de rambursare ale beneficiarilor de fonduri nerambursabile din cadrul Programul</w:t>
      </w:r>
      <w:r w:rsidR="001F190F" w:rsidRPr="001F190F">
        <w:rPr>
          <w:rFonts w:ascii="Trebuchet MS" w:hAnsi="Trebuchet MS" w:cs="Arial"/>
        </w:rPr>
        <w:t>ui</w:t>
      </w:r>
      <w:r w:rsidRPr="001F190F">
        <w:rPr>
          <w:rFonts w:ascii="Trebuchet MS" w:hAnsi="Trebuchet MS" w:cs="Arial"/>
        </w:rPr>
        <w:t xml:space="preserve"> INTERREG IPA de Cooperare Transfrontalieră România-Serbia</w:t>
      </w:r>
      <w:r w:rsidR="001F190F" w:rsidRPr="001F190F">
        <w:rPr>
          <w:rFonts w:ascii="Trebuchet MS" w:hAnsi="Trebuchet MS" w:cs="Arial"/>
        </w:rPr>
        <w:t>;</w:t>
      </w:r>
    </w:p>
    <w:p w:rsidR="001F190F" w:rsidRPr="001F190F" w:rsidRDefault="001F190F" w:rsidP="001F190F">
      <w:pPr>
        <w:pStyle w:val="ListParagraph"/>
        <w:numPr>
          <w:ilvl w:val="0"/>
          <w:numId w:val="18"/>
        </w:numPr>
        <w:jc w:val="both"/>
        <w:rPr>
          <w:rFonts w:ascii="Trebuchet MS" w:hAnsi="Trebuchet MS" w:cs="Arial"/>
        </w:rPr>
      </w:pPr>
      <w:r w:rsidRPr="001F190F">
        <w:rPr>
          <w:rFonts w:ascii="Trebuchet MS" w:hAnsi="Trebuchet MS" w:cs="Arial"/>
        </w:rPr>
        <w:t>Răspunde de acordarea vizei de CFPP pe referatele de necesitate pentru achiziții publice de produse, servicii sau lucrări, pentru activitatea curentă și de investiții finanțate integral sau parțial din fonduri externe nerambursabile;</w:t>
      </w:r>
    </w:p>
    <w:p w:rsidR="001F190F" w:rsidRPr="001F190F" w:rsidRDefault="001F190F" w:rsidP="001F190F">
      <w:pPr>
        <w:numPr>
          <w:ilvl w:val="0"/>
          <w:numId w:val="18"/>
        </w:numPr>
        <w:jc w:val="both"/>
        <w:rPr>
          <w:rFonts w:ascii="Trebuchet MS" w:hAnsi="Trebuchet MS"/>
        </w:rPr>
      </w:pPr>
      <w:r w:rsidRPr="001F190F">
        <w:rPr>
          <w:rFonts w:ascii="Trebuchet MS" w:hAnsi="Trebuchet MS"/>
        </w:rPr>
        <w:t>Răspunde de verificarea și acordarea vizei de CFPP pe facturile fiscale emise de către furnizorii de bunuri/servicii/lucrări;</w:t>
      </w:r>
    </w:p>
    <w:p w:rsidR="001F190F" w:rsidRPr="001F190F" w:rsidRDefault="001F190F" w:rsidP="001F190F">
      <w:pPr>
        <w:numPr>
          <w:ilvl w:val="0"/>
          <w:numId w:val="18"/>
        </w:numPr>
        <w:jc w:val="both"/>
        <w:rPr>
          <w:rFonts w:ascii="Trebuchet MS" w:hAnsi="Trebuchet MS"/>
        </w:rPr>
      </w:pPr>
      <w:r w:rsidRPr="001F190F">
        <w:rPr>
          <w:rFonts w:ascii="Trebuchet MS" w:hAnsi="Trebuchet MS"/>
        </w:rPr>
        <w:t>Răspunde de verificarea și acordarea vizei de CFPP pe dispoziția de plată pentru efectuarea plăților din casierie și pentru dispoziția de încasare către casierie în vederea achitării de către angajat a avansurilor neconsumate, debitelor datorate, penalităților la deconturi etc.;</w:t>
      </w:r>
    </w:p>
    <w:p w:rsidR="001F190F" w:rsidRPr="001F190F" w:rsidRDefault="001F190F" w:rsidP="001F190F">
      <w:pPr>
        <w:numPr>
          <w:ilvl w:val="0"/>
          <w:numId w:val="18"/>
        </w:numPr>
        <w:jc w:val="both"/>
        <w:rPr>
          <w:rFonts w:ascii="Trebuchet MS" w:hAnsi="Trebuchet MS"/>
        </w:rPr>
      </w:pPr>
      <w:r w:rsidRPr="001F190F">
        <w:rPr>
          <w:rFonts w:ascii="Trebuchet MS" w:hAnsi="Trebuchet MS"/>
        </w:rPr>
        <w:t>Răspunde de verificarea și acordarea vizei de CFPP pe situațiile privind plata salariilor, precum și a obligațiilor fiscale aferente acestora;</w:t>
      </w:r>
    </w:p>
    <w:p w:rsidR="00DF569A" w:rsidRPr="001F190F" w:rsidRDefault="001F190F" w:rsidP="001F190F">
      <w:pPr>
        <w:pStyle w:val="BodyText2"/>
        <w:numPr>
          <w:ilvl w:val="0"/>
          <w:numId w:val="18"/>
        </w:numPr>
        <w:tabs>
          <w:tab w:val="num" w:pos="1210"/>
        </w:tabs>
        <w:spacing w:after="0" w:line="240" w:lineRule="auto"/>
        <w:jc w:val="both"/>
        <w:rPr>
          <w:rFonts w:ascii="Trebuchet MS" w:hAnsi="Trebuchet MS" w:cs="Arial"/>
        </w:rPr>
      </w:pPr>
      <w:r w:rsidRPr="001F190F">
        <w:rPr>
          <w:rFonts w:ascii="Trebuchet MS" w:hAnsi="Trebuchet MS" w:cs="Arial"/>
        </w:rPr>
        <w:t>Efectuează înregistrări în registrele privind operaţiunile prezentate la viza de control financiar preventiv propriu;</w:t>
      </w:r>
    </w:p>
    <w:p w:rsidR="002D7A12" w:rsidRPr="001F190F" w:rsidRDefault="001F190F" w:rsidP="002D7A12">
      <w:pPr>
        <w:pStyle w:val="BodyText2"/>
        <w:numPr>
          <w:ilvl w:val="0"/>
          <w:numId w:val="18"/>
        </w:numPr>
        <w:tabs>
          <w:tab w:val="num" w:pos="1210"/>
        </w:tabs>
        <w:spacing w:after="0" w:line="240" w:lineRule="auto"/>
        <w:jc w:val="both"/>
        <w:rPr>
          <w:rFonts w:ascii="Trebuchet MS" w:hAnsi="Trebuchet MS" w:cs="Arial"/>
        </w:rPr>
      </w:pPr>
      <w:r w:rsidRPr="001F190F">
        <w:rPr>
          <w:rFonts w:ascii="Trebuchet MS" w:hAnsi="Trebuchet MS"/>
        </w:rPr>
        <w:t>Sesizează Directorul economic asupra riscului depăşirii liniilor din bugetul aprobat şi propune măsuri de rezolvare a riscului apărut</w:t>
      </w:r>
      <w:r>
        <w:rPr>
          <w:rFonts w:ascii="Trebuchet MS" w:hAnsi="Trebuchet MS"/>
        </w:rPr>
        <w:t>.</w:t>
      </w:r>
    </w:p>
    <w:p w:rsidR="000D4D4B" w:rsidRPr="0068718B" w:rsidRDefault="000D4D4B" w:rsidP="00900A35">
      <w:pPr>
        <w:ind w:left="720"/>
        <w:jc w:val="both"/>
        <w:rPr>
          <w:rFonts w:ascii="Trebuchet MS" w:hAnsi="Trebuchet MS" w:cs="Arial"/>
        </w:rPr>
      </w:pPr>
    </w:p>
    <w:p w:rsidR="00345CE9" w:rsidRDefault="00345CE9" w:rsidP="003D363B">
      <w:pPr>
        <w:shd w:val="clear" w:color="auto" w:fill="99CCFF"/>
        <w:jc w:val="both"/>
        <w:rPr>
          <w:rFonts w:ascii="Trebuchet MS" w:hAnsi="Trebuchet MS" w:cs="Tahoma"/>
          <w:b/>
          <w:bCs/>
        </w:rPr>
      </w:pPr>
    </w:p>
    <w:p w:rsidR="00406087" w:rsidRPr="0068718B" w:rsidRDefault="008D2C6E" w:rsidP="003D363B">
      <w:pPr>
        <w:shd w:val="clear" w:color="auto" w:fill="99CCFF"/>
        <w:jc w:val="both"/>
        <w:rPr>
          <w:rFonts w:ascii="Trebuchet MS" w:hAnsi="Trebuchet MS" w:cs="Tahoma"/>
          <w:b/>
          <w:bCs/>
        </w:rPr>
      </w:pPr>
      <w:r w:rsidRPr="00554B98">
        <w:rPr>
          <w:rFonts w:ascii="Trebuchet MS" w:hAnsi="Trebuchet MS" w:cs="Tahoma"/>
          <w:b/>
          <w:bCs/>
        </w:rPr>
        <w:lastRenderedPageBreak/>
        <w:t>Bibliografia</w:t>
      </w:r>
      <w:r w:rsidR="00D21312" w:rsidRPr="00554B98">
        <w:rPr>
          <w:rFonts w:ascii="Trebuchet MS" w:hAnsi="Trebuchet MS" w:cs="Tahoma"/>
          <w:b/>
          <w:bCs/>
        </w:rPr>
        <w:t xml:space="preserve"> pentru concurs:</w:t>
      </w:r>
    </w:p>
    <w:p w:rsidR="00566539" w:rsidRPr="0068718B" w:rsidRDefault="00566539" w:rsidP="00287C6D">
      <w:pPr>
        <w:jc w:val="both"/>
        <w:rPr>
          <w:rFonts w:ascii="Trebuchet MS" w:hAnsi="Trebuchet MS" w:cs="Tahoma"/>
          <w:sz w:val="16"/>
          <w:szCs w:val="16"/>
        </w:rPr>
      </w:pPr>
    </w:p>
    <w:p w:rsidR="00305233" w:rsidRPr="006001CD" w:rsidRDefault="00305233" w:rsidP="00305233">
      <w:pPr>
        <w:pStyle w:val="ListParagraph"/>
        <w:numPr>
          <w:ilvl w:val="0"/>
          <w:numId w:val="21"/>
        </w:numPr>
        <w:jc w:val="both"/>
        <w:rPr>
          <w:rFonts w:ascii="Trebuchet MS" w:hAnsi="Trebuchet MS" w:cs="Tahoma"/>
        </w:rPr>
      </w:pPr>
      <w:r w:rsidRPr="006001CD">
        <w:rPr>
          <w:rFonts w:ascii="Trebuchet MS" w:hAnsi="Trebuchet MS" w:cs="Tahoma"/>
          <w:b/>
        </w:rPr>
        <w:t xml:space="preserve">Legea nr. 315/2004 </w:t>
      </w:r>
      <w:r w:rsidRPr="006001CD">
        <w:rPr>
          <w:rFonts w:ascii="Trebuchet MS" w:hAnsi="Trebuchet MS" w:cs="Tahoma"/>
        </w:rPr>
        <w:t>privind dezvoltarea regională în România</w:t>
      </w:r>
      <w:r w:rsidRPr="006001CD">
        <w:rPr>
          <w:rFonts w:ascii="Trebuchet MS" w:hAnsi="Trebuchet MS" w:cs="Tahoma"/>
          <w:b/>
        </w:rPr>
        <w:t xml:space="preserve"> </w:t>
      </w:r>
      <w:r w:rsidRPr="006001CD">
        <w:rPr>
          <w:rFonts w:ascii="Trebuchet MS" w:hAnsi="Trebuchet MS" w:cs="Tahoma"/>
        </w:rPr>
        <w:t>(M.O. nr. 577/29.06.2004),</w:t>
      </w:r>
      <w:r w:rsidRPr="006001CD">
        <w:rPr>
          <w:rFonts w:ascii="Trebuchet MS" w:hAnsi="Trebuchet MS" w:cs="Tahoma"/>
          <w:b/>
        </w:rPr>
        <w:t xml:space="preserve"> completată prin O.U.G. nr. 111/2004 </w:t>
      </w:r>
      <w:r w:rsidRPr="006001CD">
        <w:rPr>
          <w:rFonts w:ascii="Trebuchet MS" w:hAnsi="Trebuchet MS" w:cs="Tahoma"/>
        </w:rPr>
        <w:t>(M.O. nr. 1115/27.11.2004);</w:t>
      </w:r>
    </w:p>
    <w:p w:rsidR="006001CD" w:rsidRPr="006001CD" w:rsidRDefault="006001CD" w:rsidP="006001CD">
      <w:pPr>
        <w:numPr>
          <w:ilvl w:val="0"/>
          <w:numId w:val="21"/>
        </w:numPr>
        <w:jc w:val="both"/>
        <w:rPr>
          <w:rFonts w:ascii="Trebuchet MS" w:hAnsi="Trebuchet MS"/>
          <w:bCs/>
        </w:rPr>
      </w:pPr>
      <w:r w:rsidRPr="006001CD">
        <w:rPr>
          <w:rFonts w:ascii="Trebuchet MS" w:hAnsi="Trebuchet MS"/>
          <w:b/>
          <w:bCs/>
        </w:rPr>
        <w:t>Ordonanţa nr. 119/1999</w:t>
      </w:r>
      <w:r w:rsidRPr="006001CD">
        <w:rPr>
          <w:rFonts w:ascii="Trebuchet MS" w:hAnsi="Trebuchet MS"/>
          <w:bCs/>
        </w:rPr>
        <w:t xml:space="preserve"> republicată privind controlul intern/managerial şi controlul financiar preventiv republicata;</w:t>
      </w:r>
    </w:p>
    <w:p w:rsidR="006001CD" w:rsidRPr="006001CD" w:rsidRDefault="006001CD" w:rsidP="006001CD">
      <w:pPr>
        <w:pStyle w:val="ListParagraph"/>
        <w:numPr>
          <w:ilvl w:val="0"/>
          <w:numId w:val="21"/>
        </w:numPr>
        <w:jc w:val="both"/>
        <w:rPr>
          <w:rFonts w:ascii="Trebuchet MS" w:hAnsi="Trebuchet MS" w:cs="Tahoma"/>
        </w:rPr>
      </w:pPr>
      <w:r w:rsidRPr="006001CD">
        <w:rPr>
          <w:rFonts w:ascii="Trebuchet MS" w:hAnsi="Trebuchet MS" w:cs="Tahoma"/>
          <w:b/>
        </w:rPr>
        <w:t>Ordinul nr. 923/2014</w:t>
      </w:r>
      <w:r w:rsidRPr="006001CD">
        <w:rPr>
          <w:rFonts w:ascii="Trebuchet MS" w:hAnsi="Trebuchet MS" w:cs="Tahoma"/>
        </w:rPr>
        <w:t xml:space="preserve"> pentru aprobarea Normelor metodologice generale referitoare la exercitarea controlului financiar preventiv şi a Codului specific de norme profesionale pentru persoanele care desfăşoară activitatea de control financiar preventiv propriu, republicat</w:t>
      </w:r>
    </w:p>
    <w:p w:rsidR="000B4EE4" w:rsidRPr="006001CD" w:rsidRDefault="000B4EE4" w:rsidP="00305233">
      <w:pPr>
        <w:pStyle w:val="ListParagraph"/>
        <w:numPr>
          <w:ilvl w:val="0"/>
          <w:numId w:val="21"/>
        </w:numPr>
        <w:jc w:val="both"/>
        <w:rPr>
          <w:rFonts w:ascii="Trebuchet MS" w:hAnsi="Trebuchet MS" w:cs="Tahoma"/>
          <w:b/>
        </w:rPr>
      </w:pPr>
      <w:r w:rsidRPr="006001CD">
        <w:rPr>
          <w:rFonts w:ascii="Trebuchet MS" w:hAnsi="Trebuchet MS" w:cs="Tahoma"/>
          <w:b/>
        </w:rPr>
        <w:t xml:space="preserve">Legea </w:t>
      </w:r>
      <w:r w:rsidR="00554B98" w:rsidRPr="006001CD">
        <w:rPr>
          <w:rFonts w:ascii="Trebuchet MS" w:hAnsi="Trebuchet MS" w:cs="Tahoma"/>
          <w:b/>
        </w:rPr>
        <w:t>contabilității</w:t>
      </w:r>
      <w:r w:rsidRPr="006001CD">
        <w:rPr>
          <w:rFonts w:ascii="Trebuchet MS" w:hAnsi="Trebuchet MS" w:cs="Tahoma"/>
          <w:b/>
        </w:rPr>
        <w:t xml:space="preserve"> nr. 82 din 24 decembrie 1991</w:t>
      </w:r>
      <w:r w:rsidRPr="006001CD">
        <w:rPr>
          <w:rFonts w:ascii="Trebuchet MS" w:hAnsi="Trebuchet MS" w:cs="Tahoma"/>
        </w:rPr>
        <w:t>, republicata;</w:t>
      </w:r>
    </w:p>
    <w:p w:rsidR="009C2BB1" w:rsidRPr="006001CD" w:rsidRDefault="009C2BB1" w:rsidP="009C2BB1">
      <w:pPr>
        <w:numPr>
          <w:ilvl w:val="0"/>
          <w:numId w:val="5"/>
        </w:numPr>
        <w:ind w:left="720" w:hanging="360"/>
        <w:jc w:val="both"/>
        <w:rPr>
          <w:rFonts w:ascii="Trebuchet MS" w:hAnsi="Trebuchet MS" w:cs="Tahoma"/>
          <w:b/>
        </w:rPr>
      </w:pPr>
      <w:r w:rsidRPr="006001CD">
        <w:rPr>
          <w:rFonts w:ascii="Trebuchet MS" w:hAnsi="Trebuchet MS" w:cs="Tahoma"/>
          <w:b/>
        </w:rPr>
        <w:t>Legea nr. 500 din 11 iulie 2002</w:t>
      </w:r>
      <w:r w:rsidRPr="006001CD">
        <w:rPr>
          <w:rFonts w:ascii="Trebuchet MS" w:hAnsi="Trebuchet MS" w:cs="Tahoma"/>
        </w:rPr>
        <w:t xml:space="preserve"> privind finanţele publice</w:t>
      </w:r>
      <w:r w:rsidR="00D41652" w:rsidRPr="006001CD">
        <w:rPr>
          <w:rFonts w:ascii="Trebuchet MS" w:hAnsi="Trebuchet MS" w:cs="Tahoma"/>
        </w:rPr>
        <w:t>;</w:t>
      </w:r>
    </w:p>
    <w:p w:rsidR="009C2BB1" w:rsidRPr="006001CD" w:rsidRDefault="009C2BB1" w:rsidP="009C2BB1">
      <w:pPr>
        <w:numPr>
          <w:ilvl w:val="0"/>
          <w:numId w:val="5"/>
        </w:numPr>
        <w:ind w:left="720" w:hanging="360"/>
        <w:jc w:val="both"/>
        <w:rPr>
          <w:rFonts w:ascii="Trebuchet MS" w:hAnsi="Trebuchet MS" w:cs="Tahoma"/>
        </w:rPr>
      </w:pPr>
      <w:r w:rsidRPr="006001CD">
        <w:rPr>
          <w:rFonts w:ascii="Trebuchet MS" w:hAnsi="Trebuchet MS" w:cs="Tahoma"/>
          <w:b/>
        </w:rPr>
        <w:t>Hot</w:t>
      </w:r>
      <w:r w:rsidR="00C575DD" w:rsidRPr="006001CD">
        <w:rPr>
          <w:rFonts w:ascii="Trebuchet MS" w:hAnsi="Trebuchet MS" w:cs="Tahoma"/>
          <w:b/>
        </w:rPr>
        <w:t>ă</w:t>
      </w:r>
      <w:r w:rsidRPr="006001CD">
        <w:rPr>
          <w:rFonts w:ascii="Trebuchet MS" w:hAnsi="Trebuchet MS" w:cs="Tahoma"/>
          <w:b/>
        </w:rPr>
        <w:t>r</w:t>
      </w:r>
      <w:r w:rsidR="00C575DD" w:rsidRPr="006001CD">
        <w:rPr>
          <w:rFonts w:ascii="Trebuchet MS" w:hAnsi="Trebuchet MS" w:cs="Tahoma"/>
          <w:b/>
        </w:rPr>
        <w:t>â</w:t>
      </w:r>
      <w:r w:rsidRPr="006001CD">
        <w:rPr>
          <w:rFonts w:ascii="Trebuchet MS" w:hAnsi="Trebuchet MS" w:cs="Tahoma"/>
          <w:b/>
        </w:rPr>
        <w:t>rea nr. 518 din 10 iulie 1995</w:t>
      </w:r>
      <w:r w:rsidRPr="006001CD">
        <w:rPr>
          <w:rFonts w:ascii="Trebuchet MS" w:hAnsi="Trebuchet MS" w:cs="Tahoma"/>
        </w:rPr>
        <w:t xml:space="preserve"> privind unele drepturi şi obligaţii ale personalului român trimis în străinătate pentru îndeplinirea unor misiuni cu caracter temporar</w:t>
      </w:r>
      <w:r w:rsidR="00D41652" w:rsidRPr="006001CD">
        <w:rPr>
          <w:rFonts w:ascii="Trebuchet MS" w:hAnsi="Trebuchet MS" w:cs="Tahoma"/>
        </w:rPr>
        <w:t>;</w:t>
      </w:r>
    </w:p>
    <w:p w:rsidR="009C2BB1" w:rsidRPr="006001CD" w:rsidRDefault="009C2BB1" w:rsidP="009C2BB1">
      <w:pPr>
        <w:numPr>
          <w:ilvl w:val="0"/>
          <w:numId w:val="5"/>
        </w:numPr>
        <w:ind w:left="720" w:hanging="360"/>
        <w:jc w:val="both"/>
        <w:rPr>
          <w:rFonts w:ascii="Trebuchet MS" w:hAnsi="Trebuchet MS" w:cs="Tahoma"/>
        </w:rPr>
      </w:pPr>
      <w:r w:rsidRPr="006001CD">
        <w:rPr>
          <w:rFonts w:ascii="Trebuchet MS" w:hAnsi="Trebuchet MS" w:cs="Tahoma"/>
          <w:b/>
        </w:rPr>
        <w:t>Hot</w:t>
      </w:r>
      <w:r w:rsidR="00C575DD" w:rsidRPr="006001CD">
        <w:rPr>
          <w:rFonts w:ascii="Trebuchet MS" w:hAnsi="Trebuchet MS" w:cs="Tahoma"/>
          <w:b/>
        </w:rPr>
        <w:t>ă</w:t>
      </w:r>
      <w:r w:rsidRPr="006001CD">
        <w:rPr>
          <w:rFonts w:ascii="Trebuchet MS" w:hAnsi="Trebuchet MS" w:cs="Tahoma"/>
          <w:b/>
        </w:rPr>
        <w:t>r</w:t>
      </w:r>
      <w:r w:rsidR="00C575DD" w:rsidRPr="006001CD">
        <w:rPr>
          <w:rFonts w:ascii="Trebuchet MS" w:hAnsi="Trebuchet MS" w:cs="Tahoma"/>
          <w:b/>
        </w:rPr>
        <w:t>â</w:t>
      </w:r>
      <w:r w:rsidRPr="006001CD">
        <w:rPr>
          <w:rFonts w:ascii="Trebuchet MS" w:hAnsi="Trebuchet MS" w:cs="Tahoma"/>
          <w:b/>
        </w:rPr>
        <w:t>rea nr. 1860 din 21 decembrie 2006</w:t>
      </w:r>
      <w:r w:rsidRPr="006001CD">
        <w:rPr>
          <w:rFonts w:ascii="Trebuchet MS" w:hAnsi="Trebuchet MS" w:cs="Tahoma"/>
        </w:rPr>
        <w:t xml:space="preserve"> privind drepturile şi obligaţiile personalului autorităţilor şi instituţiilor publice pe perioada delegării şi detaşării în altă localitate, precum şi în cazul deplasării, în cadrul localităţii, în interesul serviciului</w:t>
      </w:r>
      <w:r w:rsidR="00D41652" w:rsidRPr="006001CD">
        <w:rPr>
          <w:rFonts w:ascii="Trebuchet MS" w:hAnsi="Trebuchet MS" w:cs="Tahoma"/>
        </w:rPr>
        <w:t>;</w:t>
      </w:r>
    </w:p>
    <w:p w:rsidR="009C2BB1" w:rsidRPr="006001CD" w:rsidRDefault="009C2BB1" w:rsidP="009C2BB1">
      <w:pPr>
        <w:numPr>
          <w:ilvl w:val="0"/>
          <w:numId w:val="5"/>
        </w:numPr>
        <w:ind w:left="720" w:hanging="360"/>
        <w:jc w:val="both"/>
        <w:rPr>
          <w:rFonts w:ascii="Trebuchet MS" w:hAnsi="Trebuchet MS" w:cs="Tahoma"/>
        </w:rPr>
      </w:pPr>
      <w:r w:rsidRPr="006001CD">
        <w:rPr>
          <w:rFonts w:ascii="Trebuchet MS" w:hAnsi="Trebuchet MS" w:cs="Tahoma"/>
          <w:b/>
        </w:rPr>
        <w:t xml:space="preserve">Ordinul nr. 2634/2015 din 5 noiembrie 2015 </w:t>
      </w:r>
      <w:r w:rsidRPr="006001CD">
        <w:rPr>
          <w:rFonts w:ascii="Trebuchet MS" w:hAnsi="Trebuchet MS" w:cs="Tahoma"/>
        </w:rPr>
        <w:t>privind documentele financiar-contabile</w:t>
      </w:r>
      <w:r w:rsidR="00D41652" w:rsidRPr="006001CD">
        <w:rPr>
          <w:rFonts w:ascii="Trebuchet MS" w:hAnsi="Trebuchet MS" w:cs="Tahoma"/>
        </w:rPr>
        <w:t>;</w:t>
      </w:r>
    </w:p>
    <w:p w:rsidR="00D41652" w:rsidRPr="0068718B" w:rsidRDefault="00D41652" w:rsidP="009C2BB1">
      <w:pPr>
        <w:ind w:left="720"/>
        <w:jc w:val="both"/>
        <w:rPr>
          <w:rFonts w:ascii="Trebuchet MS" w:hAnsi="Trebuchet MS" w:cs="Tahoma"/>
        </w:rPr>
      </w:pPr>
    </w:p>
    <w:p w:rsidR="009C2BB1" w:rsidRPr="0068718B" w:rsidRDefault="00D41652" w:rsidP="00C575DD">
      <w:pPr>
        <w:jc w:val="both"/>
        <w:rPr>
          <w:rFonts w:ascii="Trebuchet MS" w:hAnsi="Trebuchet MS" w:cs="Tahoma"/>
        </w:rPr>
      </w:pPr>
      <w:r w:rsidRPr="0068718B">
        <w:rPr>
          <w:rFonts w:ascii="Trebuchet MS" w:hAnsi="Trebuchet MS" w:cs="Tahoma"/>
        </w:rPr>
        <w:t>Pentru legislația din domeniul de activitate al BRCT Timișoara</w:t>
      </w:r>
      <w:r w:rsidR="006A79F0" w:rsidRPr="0068718B">
        <w:rPr>
          <w:rFonts w:ascii="Trebuchet MS" w:hAnsi="Trebuchet MS" w:cs="Tahoma"/>
        </w:rPr>
        <w:t xml:space="preserve"> și informații generale legate de programele derulate</w:t>
      </w:r>
      <w:r w:rsidRPr="0068718B">
        <w:rPr>
          <w:rFonts w:ascii="Trebuchet MS" w:hAnsi="Trebuchet MS" w:cs="Tahoma"/>
        </w:rPr>
        <w:t>, vă rugăm să consultați pagin</w:t>
      </w:r>
      <w:r w:rsidR="00CF2118" w:rsidRPr="0068718B">
        <w:rPr>
          <w:rFonts w:ascii="Trebuchet MS" w:hAnsi="Trebuchet MS" w:cs="Tahoma"/>
        </w:rPr>
        <w:t>ile</w:t>
      </w:r>
      <w:r w:rsidRPr="0068718B">
        <w:rPr>
          <w:rFonts w:ascii="Trebuchet MS" w:hAnsi="Trebuchet MS" w:cs="Tahoma"/>
        </w:rPr>
        <w:t xml:space="preserve"> </w:t>
      </w:r>
      <w:hyperlink r:id="rId9" w:history="1">
        <w:r w:rsidR="006A79F0" w:rsidRPr="0068718B">
          <w:rPr>
            <w:rStyle w:val="Hyperlink"/>
            <w:rFonts w:ascii="Trebuchet MS" w:hAnsi="Trebuchet MS" w:cs="Tahoma"/>
          </w:rPr>
          <w:t>www.romania-serbia.net</w:t>
        </w:r>
      </w:hyperlink>
      <w:r w:rsidR="006A79F0" w:rsidRPr="0068718B">
        <w:rPr>
          <w:rFonts w:ascii="Trebuchet MS" w:hAnsi="Trebuchet MS" w:cs="Tahoma"/>
        </w:rPr>
        <w:t xml:space="preserve"> și </w:t>
      </w:r>
      <w:hyperlink r:id="rId10" w:history="1">
        <w:r w:rsidR="006A79F0" w:rsidRPr="0068718B">
          <w:rPr>
            <w:rStyle w:val="Hyperlink"/>
            <w:rFonts w:ascii="Trebuchet MS" w:hAnsi="Trebuchet MS" w:cs="Tahoma"/>
          </w:rPr>
          <w:t>www.brct-timisoara.ro</w:t>
        </w:r>
      </w:hyperlink>
      <w:r w:rsidR="006A79F0" w:rsidRPr="0068718B">
        <w:rPr>
          <w:rFonts w:ascii="Trebuchet MS" w:hAnsi="Trebuchet MS" w:cs="Tahoma"/>
        </w:rPr>
        <w:t xml:space="preserve"> </w:t>
      </w:r>
    </w:p>
    <w:p w:rsidR="001F190F" w:rsidRDefault="001F190F" w:rsidP="006001CD">
      <w:pPr>
        <w:jc w:val="both"/>
        <w:rPr>
          <w:rFonts w:ascii="Trebuchet MS" w:hAnsi="Trebuchet MS" w:cs="Tahoma"/>
          <w:b/>
        </w:rPr>
      </w:pPr>
    </w:p>
    <w:sectPr w:rsidR="001F190F">
      <w:headerReference w:type="default" r:id="rId11"/>
      <w:footerReference w:type="even" r:id="rId12"/>
      <w:foot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CF5" w:rsidRDefault="00066CF5">
      <w:r>
        <w:separator/>
      </w:r>
    </w:p>
  </w:endnote>
  <w:endnote w:type="continuationSeparator" w:id="0">
    <w:p w:rsidR="00066CF5" w:rsidRDefault="0006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D0B" w:rsidRDefault="00142D0B" w:rsidP="003B6E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2D0B" w:rsidRDefault="00142D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D0B" w:rsidRDefault="00142D0B" w:rsidP="001673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3B28">
      <w:rPr>
        <w:rStyle w:val="PageNumber"/>
        <w:noProof/>
      </w:rPr>
      <w:t>2</w:t>
    </w:r>
    <w:r>
      <w:rPr>
        <w:rStyle w:val="PageNumber"/>
      </w:rPr>
      <w:fldChar w:fldCharType="end"/>
    </w:r>
  </w:p>
  <w:p w:rsidR="00142D0B" w:rsidRDefault="00142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CF5" w:rsidRDefault="00066CF5">
      <w:r>
        <w:separator/>
      </w:r>
    </w:p>
  </w:footnote>
  <w:footnote w:type="continuationSeparator" w:id="0">
    <w:p w:rsidR="00066CF5" w:rsidRDefault="0006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432" w:type="dxa"/>
      <w:tblLayout w:type="fixed"/>
      <w:tblLook w:val="01E0" w:firstRow="1" w:lastRow="1" w:firstColumn="1" w:lastColumn="1" w:noHBand="0" w:noVBand="0"/>
    </w:tblPr>
    <w:tblGrid>
      <w:gridCol w:w="1800"/>
      <w:gridCol w:w="7560"/>
    </w:tblGrid>
    <w:tr w:rsidR="00142D0B" w:rsidRPr="00CC06D4">
      <w:tc>
        <w:tcPr>
          <w:tcW w:w="1800" w:type="dxa"/>
        </w:tcPr>
        <w:p w:rsidR="00142D0B" w:rsidRPr="00CC06D4" w:rsidRDefault="005C7D9F" w:rsidP="00CC06D4">
          <w:pPr>
            <w:pStyle w:val="Header"/>
            <w:jc w:val="center"/>
            <w:rPr>
              <w:rFonts w:ascii="Tahoma" w:hAnsi="Tahoma" w:cs="Tahoma"/>
              <w:b/>
              <w:sz w:val="20"/>
              <w:szCs w:val="20"/>
            </w:rPr>
          </w:pPr>
          <w:r w:rsidRPr="00CC06D4">
            <w:rPr>
              <w:rFonts w:ascii="Tahoma" w:hAnsi="Tahoma" w:cs="Tahoma"/>
              <w:b/>
              <w:noProof/>
              <w:sz w:val="20"/>
              <w:szCs w:val="20"/>
            </w:rPr>
            <w:drawing>
              <wp:anchor distT="0" distB="0" distL="114300" distR="114300" simplePos="0" relativeHeight="251657216" behindDoc="0" locked="0" layoutInCell="1" allowOverlap="1" wp14:anchorId="2DCDA925" wp14:editId="45DEC69C">
                <wp:simplePos x="0" y="0"/>
                <wp:positionH relativeFrom="column">
                  <wp:posOffset>-36830</wp:posOffset>
                </wp:positionH>
                <wp:positionV relativeFrom="paragraph">
                  <wp:posOffset>-145415</wp:posOffset>
                </wp:positionV>
                <wp:extent cx="1257300" cy="1012825"/>
                <wp:effectExtent l="0" t="0" r="0" b="0"/>
                <wp:wrapNone/>
                <wp:docPr id="4" name="Picture 4" descr="sigla galb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la galbena"/>
                        <pic:cNvPicPr>
                          <a:picLocks noChangeAspect="1" noChangeArrowheads="1"/>
                        </pic:cNvPicPr>
                      </pic:nvPicPr>
                      <pic:blipFill>
                        <a:blip r:embed="rId1">
                          <a:lum bright="12000" contrast="-12000"/>
                          <a:extLst>
                            <a:ext uri="{28A0092B-C50C-407E-A947-70E740481C1C}">
                              <a14:useLocalDpi xmlns:a14="http://schemas.microsoft.com/office/drawing/2010/main" val="0"/>
                            </a:ext>
                          </a:extLst>
                        </a:blip>
                        <a:srcRect/>
                        <a:stretch>
                          <a:fillRect/>
                        </a:stretch>
                      </pic:blipFill>
                      <pic:spPr bwMode="auto">
                        <a:xfrm>
                          <a:off x="0" y="0"/>
                          <a:ext cx="1257300" cy="1012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60" w:type="dxa"/>
        </w:tcPr>
        <w:p w:rsidR="00142D0B" w:rsidRPr="00CC06D4" w:rsidRDefault="00142D0B" w:rsidP="00CC06D4">
          <w:pPr>
            <w:pStyle w:val="Header"/>
            <w:jc w:val="center"/>
            <w:rPr>
              <w:rFonts w:ascii="Tahoma" w:hAnsi="Tahoma" w:cs="Tahoma"/>
              <w:b/>
              <w:sz w:val="20"/>
              <w:szCs w:val="20"/>
            </w:rPr>
          </w:pPr>
        </w:p>
        <w:p w:rsidR="00142D0B" w:rsidRPr="00CC06D4" w:rsidRDefault="00142D0B" w:rsidP="00CC06D4">
          <w:pPr>
            <w:pStyle w:val="Header"/>
            <w:jc w:val="center"/>
            <w:rPr>
              <w:rFonts w:ascii="Tahoma" w:hAnsi="Tahoma" w:cs="Tahoma"/>
              <w:sz w:val="18"/>
              <w:szCs w:val="18"/>
              <w:lang w:val="es-ES"/>
            </w:rPr>
          </w:pPr>
          <w:r w:rsidRPr="00CC06D4">
            <w:rPr>
              <w:rFonts w:ascii="Tahoma" w:hAnsi="Tahoma" w:cs="Tahoma"/>
              <w:b/>
              <w:sz w:val="18"/>
              <w:szCs w:val="18"/>
            </w:rPr>
            <w:t xml:space="preserve">BIROUL REGIONAL PENTRU COOPERARE TRANSFRONTALIERĂ </w:t>
          </w:r>
          <w:smartTag w:uri="urn:schemas-microsoft-com:office:smarttags" w:element="City">
            <w:smartTag w:uri="urn:schemas-microsoft-com:office:smarttags" w:element="place">
              <w:r w:rsidRPr="00CC06D4">
                <w:rPr>
                  <w:rFonts w:ascii="Tahoma" w:hAnsi="Tahoma" w:cs="Tahoma"/>
                  <w:b/>
                  <w:sz w:val="18"/>
                  <w:szCs w:val="18"/>
                </w:rPr>
                <w:t>TIMIŞOARA</w:t>
              </w:r>
            </w:smartTag>
          </w:smartTag>
        </w:p>
        <w:p w:rsidR="00142D0B" w:rsidRPr="00CC06D4" w:rsidRDefault="00142D0B" w:rsidP="00CC06D4">
          <w:pPr>
            <w:pStyle w:val="Header"/>
            <w:jc w:val="center"/>
            <w:rPr>
              <w:rFonts w:ascii="Tahoma" w:hAnsi="Tahoma" w:cs="Tahoma"/>
              <w:sz w:val="16"/>
              <w:szCs w:val="16"/>
              <w:lang w:val="es-ES"/>
            </w:rPr>
          </w:pPr>
          <w:r w:rsidRPr="00CC06D4">
            <w:rPr>
              <w:rFonts w:ascii="Tahoma" w:hAnsi="Tahoma" w:cs="Tahoma"/>
              <w:sz w:val="16"/>
              <w:szCs w:val="16"/>
              <w:lang w:val="fr-FR"/>
            </w:rPr>
            <w:t xml:space="preserve">Timişoara, </w:t>
          </w:r>
          <w:r w:rsidR="001D1712" w:rsidRPr="00727346">
            <w:rPr>
              <w:rFonts w:ascii="Tahoma" w:hAnsi="Tahoma" w:cs="Tahoma"/>
              <w:sz w:val="16"/>
              <w:szCs w:val="16"/>
            </w:rPr>
            <w:t>Str</w:t>
          </w:r>
          <w:r w:rsidR="001D1712" w:rsidRPr="00CC06D4">
            <w:rPr>
              <w:rFonts w:ascii="Tahoma" w:hAnsi="Tahoma" w:cs="Tahoma"/>
              <w:sz w:val="16"/>
              <w:szCs w:val="16"/>
              <w:lang w:val="fr-FR"/>
            </w:rPr>
            <w:t>.</w:t>
          </w:r>
          <w:r w:rsidR="00727346">
            <w:rPr>
              <w:rFonts w:ascii="Tahoma" w:hAnsi="Tahoma" w:cs="Tahoma"/>
              <w:sz w:val="16"/>
              <w:szCs w:val="16"/>
              <w:lang w:val="fr-FR"/>
            </w:rPr>
            <w:t xml:space="preserve"> </w:t>
          </w:r>
          <w:proofErr w:type="spellStart"/>
          <w:r w:rsidRPr="00CC06D4">
            <w:rPr>
              <w:rFonts w:ascii="Tahoma" w:hAnsi="Tahoma" w:cs="Tahoma"/>
              <w:sz w:val="16"/>
              <w:szCs w:val="16"/>
              <w:lang w:val="fr-FR"/>
            </w:rPr>
            <w:t>Proclamaţ</w:t>
          </w:r>
          <w:r w:rsidR="00727346">
            <w:rPr>
              <w:rFonts w:ascii="Tahoma" w:hAnsi="Tahoma" w:cs="Tahoma"/>
              <w:sz w:val="16"/>
              <w:szCs w:val="16"/>
              <w:lang w:val="fr-FR"/>
            </w:rPr>
            <w:t>ia</w:t>
          </w:r>
          <w:proofErr w:type="spellEnd"/>
          <w:r w:rsidR="00727346">
            <w:rPr>
              <w:rFonts w:ascii="Tahoma" w:hAnsi="Tahoma" w:cs="Tahoma"/>
              <w:sz w:val="16"/>
              <w:szCs w:val="16"/>
              <w:lang w:val="fr-FR"/>
            </w:rPr>
            <w:t xml:space="preserve"> de la Timişoara n</w:t>
          </w:r>
          <w:r w:rsidR="00CE755A">
            <w:rPr>
              <w:rFonts w:ascii="Tahoma" w:hAnsi="Tahoma" w:cs="Tahoma"/>
              <w:sz w:val="16"/>
              <w:szCs w:val="16"/>
              <w:lang w:val="fr-FR"/>
            </w:rPr>
            <w:t>r. 5, Et. 1</w:t>
          </w:r>
          <w:r w:rsidRPr="00CC06D4">
            <w:rPr>
              <w:rFonts w:ascii="Tahoma" w:hAnsi="Tahoma" w:cs="Tahoma"/>
              <w:sz w:val="16"/>
              <w:szCs w:val="16"/>
              <w:lang w:val="fr-FR"/>
            </w:rPr>
            <w:t xml:space="preserve">, </w:t>
          </w:r>
          <w:r w:rsidR="00727346" w:rsidRPr="00CC06D4">
            <w:rPr>
              <w:rFonts w:ascii="Tahoma" w:hAnsi="Tahoma" w:cs="Tahoma"/>
              <w:sz w:val="16"/>
              <w:szCs w:val="16"/>
              <w:lang w:val="fr-FR"/>
            </w:rPr>
            <w:t>Cod</w:t>
          </w:r>
          <w:r w:rsidRPr="00CC06D4">
            <w:rPr>
              <w:rFonts w:ascii="Tahoma" w:hAnsi="Tahoma" w:cs="Tahoma"/>
              <w:sz w:val="16"/>
              <w:szCs w:val="16"/>
              <w:lang w:val="fr-FR"/>
            </w:rPr>
            <w:t xml:space="preserve"> 300054, </w:t>
          </w:r>
          <w:proofErr w:type="spellStart"/>
          <w:r w:rsidRPr="00CC06D4">
            <w:rPr>
              <w:rFonts w:ascii="Tahoma" w:hAnsi="Tahoma" w:cs="Tahoma"/>
              <w:sz w:val="16"/>
              <w:szCs w:val="16"/>
              <w:lang w:val="fr-FR"/>
            </w:rPr>
            <w:t>Jud</w:t>
          </w:r>
          <w:proofErr w:type="spellEnd"/>
          <w:r w:rsidRPr="00CC06D4">
            <w:rPr>
              <w:rFonts w:ascii="Tahoma" w:hAnsi="Tahoma" w:cs="Tahoma"/>
              <w:sz w:val="16"/>
              <w:szCs w:val="16"/>
              <w:lang w:val="fr-FR"/>
            </w:rPr>
            <w:t xml:space="preserve">. </w:t>
          </w:r>
          <w:r w:rsidRPr="00CC06D4">
            <w:rPr>
              <w:rFonts w:ascii="Tahoma" w:hAnsi="Tahoma" w:cs="Tahoma"/>
              <w:sz w:val="16"/>
              <w:szCs w:val="16"/>
              <w:lang w:val="es-ES"/>
            </w:rPr>
            <w:t xml:space="preserve">Timiş, </w:t>
          </w:r>
          <w:proofErr w:type="spellStart"/>
          <w:r w:rsidRPr="00CC06D4">
            <w:rPr>
              <w:rFonts w:ascii="Tahoma" w:hAnsi="Tahoma" w:cs="Tahoma"/>
              <w:sz w:val="16"/>
              <w:szCs w:val="16"/>
              <w:lang w:val="es-ES"/>
            </w:rPr>
            <w:t>România</w:t>
          </w:r>
          <w:proofErr w:type="spellEnd"/>
        </w:p>
        <w:p w:rsidR="00142D0B" w:rsidRPr="00CC06D4" w:rsidRDefault="00142D0B" w:rsidP="00CC06D4">
          <w:pPr>
            <w:pStyle w:val="Header"/>
            <w:jc w:val="center"/>
            <w:rPr>
              <w:rFonts w:ascii="Tahoma" w:hAnsi="Tahoma" w:cs="Tahoma"/>
              <w:sz w:val="16"/>
              <w:szCs w:val="16"/>
            </w:rPr>
          </w:pPr>
          <w:r w:rsidRPr="00CC06D4">
            <w:rPr>
              <w:rFonts w:ascii="Tahoma" w:hAnsi="Tahoma" w:cs="Tahoma"/>
              <w:sz w:val="16"/>
              <w:szCs w:val="16"/>
            </w:rPr>
            <w:t xml:space="preserve">Tel/Fax : 0040-(0)356-426360;0040-(0)356-426361; e-mail : </w:t>
          </w:r>
          <w:hyperlink r:id="rId2" w:history="1">
            <w:r w:rsidRPr="00CC06D4">
              <w:rPr>
                <w:rStyle w:val="Hyperlink"/>
                <w:rFonts w:ascii="Tahoma" w:hAnsi="Tahoma" w:cs="Tahoma"/>
                <w:sz w:val="16"/>
                <w:szCs w:val="16"/>
              </w:rPr>
              <w:t>office@brct-timisoara.ro</w:t>
            </w:r>
          </w:hyperlink>
        </w:p>
        <w:p w:rsidR="00142D0B" w:rsidRPr="00CC06D4" w:rsidRDefault="00142D0B" w:rsidP="00CC06D4">
          <w:pPr>
            <w:pStyle w:val="Header"/>
            <w:jc w:val="center"/>
            <w:rPr>
              <w:rFonts w:ascii="Tahoma" w:hAnsi="Tahoma" w:cs="Tahoma"/>
              <w:sz w:val="16"/>
              <w:szCs w:val="16"/>
            </w:rPr>
          </w:pPr>
          <w:r w:rsidRPr="00CC06D4">
            <w:rPr>
              <w:rFonts w:ascii="Tahoma" w:hAnsi="Tahoma" w:cs="Tahoma"/>
              <w:sz w:val="16"/>
              <w:szCs w:val="16"/>
            </w:rPr>
            <w:t>Cod fiscal: 17533873</w:t>
          </w:r>
        </w:p>
        <w:p w:rsidR="00142D0B" w:rsidRPr="00CC06D4" w:rsidRDefault="00142D0B" w:rsidP="00CC06D4">
          <w:pPr>
            <w:pStyle w:val="Header"/>
            <w:jc w:val="center"/>
            <w:rPr>
              <w:rFonts w:ascii="Tahoma" w:hAnsi="Tahoma" w:cs="Tahoma"/>
              <w:sz w:val="16"/>
              <w:szCs w:val="16"/>
            </w:rPr>
          </w:pPr>
        </w:p>
        <w:p w:rsidR="00142D0B" w:rsidRPr="00CC06D4" w:rsidRDefault="00142D0B" w:rsidP="00CC06D4">
          <w:pPr>
            <w:pStyle w:val="Header"/>
            <w:jc w:val="center"/>
            <w:rPr>
              <w:rFonts w:ascii="Tahoma" w:hAnsi="Tahoma" w:cs="Tahoma"/>
              <w:b/>
              <w:sz w:val="20"/>
              <w:szCs w:val="20"/>
            </w:rPr>
          </w:pPr>
        </w:p>
      </w:tc>
    </w:tr>
  </w:tbl>
  <w:p w:rsidR="00142D0B" w:rsidRPr="00AB0729" w:rsidRDefault="005C7D9F">
    <w:pPr>
      <w:rPr>
        <w:rFonts w:ascii="Tahoma" w:hAnsi="Tahoma" w:cs="Tahoma"/>
      </w:rPr>
    </w:pPr>
    <w:r>
      <w:rPr>
        <w:rFonts w:ascii="Tahoma" w:hAnsi="Tahoma" w:cs="Tahoma"/>
        <w:noProof/>
      </w:rPr>
      <mc:AlternateContent>
        <mc:Choice Requires="wps">
          <w:drawing>
            <wp:anchor distT="0" distB="0" distL="114300" distR="114300" simplePos="0" relativeHeight="251658240" behindDoc="0" locked="0" layoutInCell="1" allowOverlap="1" wp14:anchorId="0E76242B" wp14:editId="655642C3">
              <wp:simplePos x="0" y="0"/>
              <wp:positionH relativeFrom="column">
                <wp:posOffset>-168275</wp:posOffset>
              </wp:positionH>
              <wp:positionV relativeFrom="paragraph">
                <wp:posOffset>46990</wp:posOffset>
              </wp:positionV>
              <wp:extent cx="5667375" cy="0"/>
              <wp:effectExtent l="12700" t="8890" r="6350" b="1016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6ED17"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3.7pt" to="43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aH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5CE9"/>
    <w:multiLevelType w:val="hybridMultilevel"/>
    <w:tmpl w:val="E234AAB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04FC7A04"/>
    <w:multiLevelType w:val="hybridMultilevel"/>
    <w:tmpl w:val="70BEBD22"/>
    <w:lvl w:ilvl="0" w:tplc="FF3E9C90">
      <w:start w:val="1"/>
      <w:numFmt w:val="bullet"/>
      <w:lvlText w:val=""/>
      <w:lvlJc w:val="left"/>
      <w:pPr>
        <w:tabs>
          <w:tab w:val="num" w:pos="1004"/>
        </w:tabs>
        <w:ind w:left="284" w:firstLine="0"/>
      </w:pPr>
      <w:rPr>
        <w:rFonts w:ascii="Symbol" w:hAnsi="Symbol" w:hint="default"/>
        <w:color w:val="auto"/>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C927789"/>
    <w:multiLevelType w:val="hybridMultilevel"/>
    <w:tmpl w:val="336AF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E14EE"/>
    <w:multiLevelType w:val="hybridMultilevel"/>
    <w:tmpl w:val="300A380C"/>
    <w:lvl w:ilvl="0" w:tplc="04090001">
      <w:start w:val="1"/>
      <w:numFmt w:val="bullet"/>
      <w:lvlText w:val=""/>
      <w:lvlJc w:val="left"/>
      <w:pPr>
        <w:tabs>
          <w:tab w:val="num" w:pos="1160"/>
        </w:tabs>
        <w:ind w:left="1160" w:hanging="360"/>
      </w:pPr>
      <w:rPr>
        <w:rFonts w:ascii="Symbol" w:hAnsi="Symbol" w:hint="default"/>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4" w15:restartNumberingAfterBreak="0">
    <w:nsid w:val="15B20E5F"/>
    <w:multiLevelType w:val="hybridMultilevel"/>
    <w:tmpl w:val="1BC24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A84DD7"/>
    <w:multiLevelType w:val="hybridMultilevel"/>
    <w:tmpl w:val="F87E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B20A8"/>
    <w:multiLevelType w:val="hybridMultilevel"/>
    <w:tmpl w:val="2BC46870"/>
    <w:lvl w:ilvl="0" w:tplc="13E47C9A">
      <w:start w:val="1"/>
      <w:numFmt w:val="decimal"/>
      <w:lvlText w:val="%1."/>
      <w:lvlJc w:val="left"/>
      <w:pPr>
        <w:tabs>
          <w:tab w:val="num" w:pos="644"/>
        </w:tabs>
        <w:ind w:left="644" w:hanging="36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1FE14223"/>
    <w:multiLevelType w:val="hybridMultilevel"/>
    <w:tmpl w:val="F5A66E2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2ED84BA1"/>
    <w:multiLevelType w:val="hybridMultilevel"/>
    <w:tmpl w:val="2B62DB4E"/>
    <w:lvl w:ilvl="0" w:tplc="746E3B30">
      <w:start w:val="2"/>
      <w:numFmt w:val="bullet"/>
      <w:lvlText w:val="-"/>
      <w:lvlJc w:val="left"/>
      <w:pPr>
        <w:tabs>
          <w:tab w:val="num" w:pos="1080"/>
        </w:tabs>
        <w:ind w:left="1080" w:hanging="360"/>
      </w:pPr>
      <w:rPr>
        <w:rFonts w:ascii="Book Antiqua" w:eastAsia="Times New Roman" w:hAnsi="Book Antiqua" w:cs="Tahoma" w:hint="default"/>
      </w:rPr>
    </w:lvl>
    <w:lvl w:ilvl="1" w:tplc="04090001">
      <w:start w:val="1"/>
      <w:numFmt w:val="bullet"/>
      <w:lvlText w:val=""/>
      <w:lvlJc w:val="left"/>
      <w:pPr>
        <w:tabs>
          <w:tab w:val="num" w:pos="1800"/>
        </w:tabs>
        <w:ind w:left="1800" w:hanging="360"/>
      </w:pPr>
      <w:rPr>
        <w:rFonts w:ascii="Symbol" w:hAnsi="Symbol"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9" w15:restartNumberingAfterBreak="0">
    <w:nsid w:val="336E3BB2"/>
    <w:multiLevelType w:val="hybridMultilevel"/>
    <w:tmpl w:val="C8A855B8"/>
    <w:lvl w:ilvl="0" w:tplc="746E3B30">
      <w:start w:val="2"/>
      <w:numFmt w:val="bullet"/>
      <w:lvlText w:val="-"/>
      <w:lvlJc w:val="left"/>
      <w:pPr>
        <w:tabs>
          <w:tab w:val="num" w:pos="1080"/>
        </w:tabs>
        <w:ind w:left="1080" w:hanging="360"/>
      </w:pPr>
      <w:rPr>
        <w:rFonts w:ascii="Book Antiqua" w:eastAsia="Times New Roman" w:hAnsi="Book Antiqua" w:cs="Tahoma" w:hint="default"/>
      </w:rPr>
    </w:lvl>
    <w:lvl w:ilvl="1" w:tplc="04090001">
      <w:start w:val="1"/>
      <w:numFmt w:val="bullet"/>
      <w:lvlText w:val=""/>
      <w:lvlJc w:val="left"/>
      <w:pPr>
        <w:tabs>
          <w:tab w:val="num" w:pos="1800"/>
        </w:tabs>
        <w:ind w:left="1800" w:hanging="360"/>
      </w:pPr>
      <w:rPr>
        <w:rFonts w:ascii="Symbol" w:hAnsi="Symbol"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0" w15:restartNumberingAfterBreak="0">
    <w:nsid w:val="46846A66"/>
    <w:multiLevelType w:val="hybridMultilevel"/>
    <w:tmpl w:val="2C96E612"/>
    <w:lvl w:ilvl="0" w:tplc="746E3B30">
      <w:start w:val="2"/>
      <w:numFmt w:val="bullet"/>
      <w:lvlText w:val="-"/>
      <w:lvlJc w:val="left"/>
      <w:pPr>
        <w:tabs>
          <w:tab w:val="num" w:pos="1080"/>
        </w:tabs>
        <w:ind w:left="1080" w:hanging="360"/>
      </w:pPr>
      <w:rPr>
        <w:rFonts w:ascii="Book Antiqua" w:eastAsia="Times New Roman" w:hAnsi="Book Antiqua" w:cs="Tahoma" w:hint="default"/>
      </w:rPr>
    </w:lvl>
    <w:lvl w:ilvl="1" w:tplc="04090001">
      <w:start w:val="1"/>
      <w:numFmt w:val="bullet"/>
      <w:lvlText w:val=""/>
      <w:lvlJc w:val="left"/>
      <w:pPr>
        <w:tabs>
          <w:tab w:val="num" w:pos="1800"/>
        </w:tabs>
        <w:ind w:left="1800" w:hanging="360"/>
      </w:pPr>
      <w:rPr>
        <w:rFonts w:ascii="Symbol" w:hAnsi="Symbol"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1" w15:restartNumberingAfterBreak="0">
    <w:nsid w:val="480B06F3"/>
    <w:multiLevelType w:val="hybridMultilevel"/>
    <w:tmpl w:val="03646486"/>
    <w:lvl w:ilvl="0" w:tplc="824ABDEC">
      <w:start w:val="2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8414BF"/>
    <w:multiLevelType w:val="hybridMultilevel"/>
    <w:tmpl w:val="26CE08DA"/>
    <w:lvl w:ilvl="0" w:tplc="08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AB5669"/>
    <w:multiLevelType w:val="hybridMultilevel"/>
    <w:tmpl w:val="08D2A3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B7E6E7A">
      <w:numFmt w:val="bullet"/>
      <w:lvlText w:val="-"/>
      <w:lvlJc w:val="left"/>
      <w:pPr>
        <w:ind w:left="2220" w:hanging="420"/>
      </w:pPr>
      <w:rPr>
        <w:rFonts w:ascii="Trebuchet MS" w:eastAsia="Times New Roman" w:hAnsi="Trebuchet M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0C0C54"/>
    <w:multiLevelType w:val="hybridMultilevel"/>
    <w:tmpl w:val="08B8B7C0"/>
    <w:lvl w:ilvl="0" w:tplc="0409000F">
      <w:start w:val="1"/>
      <w:numFmt w:val="decimal"/>
      <w:lvlText w:val="%1."/>
      <w:lvlJc w:val="left"/>
      <w:pPr>
        <w:tabs>
          <w:tab w:val="num" w:pos="910"/>
        </w:tabs>
        <w:ind w:left="910" w:hanging="360"/>
      </w:pPr>
    </w:lvl>
    <w:lvl w:ilvl="1" w:tplc="EF16AF48">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B95C0A"/>
    <w:multiLevelType w:val="hybridMultilevel"/>
    <w:tmpl w:val="6B54FD84"/>
    <w:lvl w:ilvl="0" w:tplc="746E3B30">
      <w:start w:val="2"/>
      <w:numFmt w:val="bullet"/>
      <w:lvlText w:val="-"/>
      <w:lvlJc w:val="left"/>
      <w:pPr>
        <w:tabs>
          <w:tab w:val="num" w:pos="1080"/>
        </w:tabs>
        <w:ind w:left="1080" w:hanging="360"/>
      </w:pPr>
      <w:rPr>
        <w:rFonts w:ascii="Book Antiqua" w:eastAsia="Times New Roman" w:hAnsi="Book Antiqua" w:cs="Tahoma" w:hint="default"/>
      </w:rPr>
    </w:lvl>
    <w:lvl w:ilvl="1" w:tplc="04090001">
      <w:start w:val="1"/>
      <w:numFmt w:val="bullet"/>
      <w:lvlText w:val=""/>
      <w:lvlJc w:val="left"/>
      <w:pPr>
        <w:tabs>
          <w:tab w:val="num" w:pos="1800"/>
        </w:tabs>
        <w:ind w:left="1800" w:hanging="360"/>
      </w:pPr>
      <w:rPr>
        <w:rFonts w:ascii="Symbol" w:hAnsi="Symbol"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6" w15:restartNumberingAfterBreak="0">
    <w:nsid w:val="57AB7DAC"/>
    <w:multiLevelType w:val="hybridMultilevel"/>
    <w:tmpl w:val="F7C84044"/>
    <w:lvl w:ilvl="0" w:tplc="0409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7FA6C38"/>
    <w:multiLevelType w:val="hybridMultilevel"/>
    <w:tmpl w:val="BE02F5BC"/>
    <w:lvl w:ilvl="0" w:tplc="0409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9C40E4A"/>
    <w:multiLevelType w:val="hybridMultilevel"/>
    <w:tmpl w:val="B950AEAA"/>
    <w:lvl w:ilvl="0" w:tplc="3E0CAC24">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4B0651"/>
    <w:multiLevelType w:val="hybridMultilevel"/>
    <w:tmpl w:val="467C695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D834403"/>
    <w:multiLevelType w:val="hybridMultilevel"/>
    <w:tmpl w:val="E9D2B23E"/>
    <w:lvl w:ilvl="0" w:tplc="746E3B30">
      <w:start w:val="2"/>
      <w:numFmt w:val="bullet"/>
      <w:lvlText w:val="-"/>
      <w:lvlJc w:val="left"/>
      <w:pPr>
        <w:tabs>
          <w:tab w:val="num" w:pos="1080"/>
        </w:tabs>
        <w:ind w:left="1080" w:hanging="360"/>
      </w:pPr>
      <w:rPr>
        <w:rFonts w:ascii="Book Antiqua" w:eastAsia="Times New Roman" w:hAnsi="Book Antiqua" w:cs="Tahoma" w:hint="default"/>
      </w:rPr>
    </w:lvl>
    <w:lvl w:ilvl="1" w:tplc="04090001">
      <w:start w:val="1"/>
      <w:numFmt w:val="bullet"/>
      <w:lvlText w:val=""/>
      <w:lvlJc w:val="left"/>
      <w:pPr>
        <w:tabs>
          <w:tab w:val="num" w:pos="1800"/>
        </w:tabs>
        <w:ind w:left="1800" w:hanging="360"/>
      </w:pPr>
      <w:rPr>
        <w:rFonts w:ascii="Symbol" w:hAnsi="Symbol"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1" w15:restartNumberingAfterBreak="0">
    <w:nsid w:val="5DEC7236"/>
    <w:multiLevelType w:val="hybridMultilevel"/>
    <w:tmpl w:val="AF748E56"/>
    <w:lvl w:ilvl="0" w:tplc="746E3B30">
      <w:start w:val="2"/>
      <w:numFmt w:val="bullet"/>
      <w:lvlText w:val="-"/>
      <w:lvlJc w:val="left"/>
      <w:pPr>
        <w:tabs>
          <w:tab w:val="num" w:pos="1080"/>
        </w:tabs>
        <w:ind w:left="1080" w:hanging="360"/>
      </w:pPr>
      <w:rPr>
        <w:rFonts w:ascii="Book Antiqua" w:eastAsia="Times New Roman" w:hAnsi="Book Antiqua" w:cs="Tahoma" w:hint="default"/>
      </w:rPr>
    </w:lvl>
    <w:lvl w:ilvl="1" w:tplc="04090001">
      <w:start w:val="1"/>
      <w:numFmt w:val="bullet"/>
      <w:lvlText w:val=""/>
      <w:lvlJc w:val="left"/>
      <w:pPr>
        <w:tabs>
          <w:tab w:val="num" w:pos="1800"/>
        </w:tabs>
        <w:ind w:left="1800" w:hanging="360"/>
      </w:pPr>
      <w:rPr>
        <w:rFonts w:ascii="Symbol" w:hAnsi="Symbol"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2" w15:restartNumberingAfterBreak="0">
    <w:nsid w:val="6C4A1A07"/>
    <w:multiLevelType w:val="hybridMultilevel"/>
    <w:tmpl w:val="7362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26FDB"/>
    <w:multiLevelType w:val="hybridMultilevel"/>
    <w:tmpl w:val="EAAA2092"/>
    <w:lvl w:ilvl="0" w:tplc="746E3B30">
      <w:start w:val="2"/>
      <w:numFmt w:val="bullet"/>
      <w:lvlText w:val="-"/>
      <w:lvlJc w:val="left"/>
      <w:pPr>
        <w:tabs>
          <w:tab w:val="num" w:pos="1080"/>
        </w:tabs>
        <w:ind w:left="1080" w:hanging="360"/>
      </w:pPr>
      <w:rPr>
        <w:rFonts w:ascii="Book Antiqua" w:eastAsia="Times New Roman" w:hAnsi="Book Antiqua" w:cs="Tahoma" w:hint="default"/>
      </w:rPr>
    </w:lvl>
    <w:lvl w:ilvl="1" w:tplc="04090001">
      <w:start w:val="1"/>
      <w:numFmt w:val="bullet"/>
      <w:lvlText w:val=""/>
      <w:lvlJc w:val="left"/>
      <w:pPr>
        <w:tabs>
          <w:tab w:val="num" w:pos="1800"/>
        </w:tabs>
        <w:ind w:left="1800" w:hanging="360"/>
      </w:pPr>
      <w:rPr>
        <w:rFonts w:ascii="Symbol" w:hAnsi="Symbol"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num w:numId="1">
    <w:abstractNumId w:val="4"/>
  </w:num>
  <w:num w:numId="2">
    <w:abstractNumId w:val="13"/>
  </w:num>
  <w:num w:numId="3">
    <w:abstractNumId w:val="6"/>
  </w:num>
  <w:num w:numId="4">
    <w:abstractNumId w:val="12"/>
  </w:num>
  <w:num w:numId="5">
    <w:abstractNumId w:val="1"/>
  </w:num>
  <w:num w:numId="6">
    <w:abstractNumId w:val="5"/>
  </w:num>
  <w:num w:numId="7">
    <w:abstractNumId w:val="3"/>
  </w:num>
  <w:num w:numId="8">
    <w:abstractNumId w:val="8"/>
  </w:num>
  <w:num w:numId="9">
    <w:abstractNumId w:val="10"/>
  </w:num>
  <w:num w:numId="10">
    <w:abstractNumId w:val="21"/>
  </w:num>
  <w:num w:numId="11">
    <w:abstractNumId w:val="23"/>
  </w:num>
  <w:num w:numId="12">
    <w:abstractNumId w:val="20"/>
  </w:num>
  <w:num w:numId="13">
    <w:abstractNumId w:val="9"/>
  </w:num>
  <w:num w:numId="14">
    <w:abstractNumId w:val="15"/>
  </w:num>
  <w:num w:numId="15">
    <w:abstractNumId w:val="11"/>
  </w:num>
  <w:num w:numId="16">
    <w:abstractNumId w:val="7"/>
  </w:num>
  <w:num w:numId="17">
    <w:abstractNumId w:val="17"/>
  </w:num>
  <w:num w:numId="18">
    <w:abstractNumId w:val="16"/>
  </w:num>
  <w:num w:numId="19">
    <w:abstractNumId w:val="0"/>
  </w:num>
  <w:num w:numId="20">
    <w:abstractNumId w:val="18"/>
  </w:num>
  <w:num w:numId="21">
    <w:abstractNumId w:val="22"/>
  </w:num>
  <w:num w:numId="22">
    <w:abstractNumId w:val="19"/>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12"/>
    <w:rsid w:val="0000400C"/>
    <w:rsid w:val="00005201"/>
    <w:rsid w:val="000069D3"/>
    <w:rsid w:val="000125B9"/>
    <w:rsid w:val="000141CF"/>
    <w:rsid w:val="00017558"/>
    <w:rsid w:val="000248FD"/>
    <w:rsid w:val="00032D6A"/>
    <w:rsid w:val="000344A3"/>
    <w:rsid w:val="00035832"/>
    <w:rsid w:val="00060B88"/>
    <w:rsid w:val="00063827"/>
    <w:rsid w:val="00063C54"/>
    <w:rsid w:val="00064B6A"/>
    <w:rsid w:val="00065C5F"/>
    <w:rsid w:val="00066CF5"/>
    <w:rsid w:val="000755B0"/>
    <w:rsid w:val="000A1227"/>
    <w:rsid w:val="000A347E"/>
    <w:rsid w:val="000B4EE4"/>
    <w:rsid w:val="000C1AB3"/>
    <w:rsid w:val="000C3C40"/>
    <w:rsid w:val="000C402D"/>
    <w:rsid w:val="000D1D4C"/>
    <w:rsid w:val="000D2323"/>
    <w:rsid w:val="000D42A8"/>
    <w:rsid w:val="000D4D4B"/>
    <w:rsid w:val="000E3ABB"/>
    <w:rsid w:val="001066CD"/>
    <w:rsid w:val="00113189"/>
    <w:rsid w:val="001140CD"/>
    <w:rsid w:val="00123572"/>
    <w:rsid w:val="00125C69"/>
    <w:rsid w:val="00134E41"/>
    <w:rsid w:val="00135D94"/>
    <w:rsid w:val="00142D0B"/>
    <w:rsid w:val="00144DF1"/>
    <w:rsid w:val="0015042E"/>
    <w:rsid w:val="00150866"/>
    <w:rsid w:val="0015274A"/>
    <w:rsid w:val="0015344B"/>
    <w:rsid w:val="0015543B"/>
    <w:rsid w:val="00162095"/>
    <w:rsid w:val="001673FF"/>
    <w:rsid w:val="00173D32"/>
    <w:rsid w:val="001775E9"/>
    <w:rsid w:val="00181397"/>
    <w:rsid w:val="00191FFD"/>
    <w:rsid w:val="001A504D"/>
    <w:rsid w:val="001B2003"/>
    <w:rsid w:val="001C7028"/>
    <w:rsid w:val="001C7202"/>
    <w:rsid w:val="001D1712"/>
    <w:rsid w:val="001D193B"/>
    <w:rsid w:val="001D1F6D"/>
    <w:rsid w:val="001D2B1E"/>
    <w:rsid w:val="001D4B1E"/>
    <w:rsid w:val="001D59AE"/>
    <w:rsid w:val="001D6929"/>
    <w:rsid w:val="001D74A6"/>
    <w:rsid w:val="001E045A"/>
    <w:rsid w:val="001E3F42"/>
    <w:rsid w:val="001F190F"/>
    <w:rsid w:val="001F2C6E"/>
    <w:rsid w:val="001F56EA"/>
    <w:rsid w:val="00203862"/>
    <w:rsid w:val="00204EC9"/>
    <w:rsid w:val="00206090"/>
    <w:rsid w:val="00207E7B"/>
    <w:rsid w:val="002230CA"/>
    <w:rsid w:val="0022487F"/>
    <w:rsid w:val="00224C5F"/>
    <w:rsid w:val="002264F0"/>
    <w:rsid w:val="0023129F"/>
    <w:rsid w:val="00231557"/>
    <w:rsid w:val="0023282A"/>
    <w:rsid w:val="00232DBD"/>
    <w:rsid w:val="00234EE0"/>
    <w:rsid w:val="00235102"/>
    <w:rsid w:val="002417D4"/>
    <w:rsid w:val="002440D0"/>
    <w:rsid w:val="00246A26"/>
    <w:rsid w:val="00250DD4"/>
    <w:rsid w:val="00254292"/>
    <w:rsid w:val="00265C9F"/>
    <w:rsid w:val="002678B6"/>
    <w:rsid w:val="0027100C"/>
    <w:rsid w:val="00276051"/>
    <w:rsid w:val="002779FD"/>
    <w:rsid w:val="00282280"/>
    <w:rsid w:val="00286B5F"/>
    <w:rsid w:val="00286F86"/>
    <w:rsid w:val="00287C6D"/>
    <w:rsid w:val="00290555"/>
    <w:rsid w:val="00293F21"/>
    <w:rsid w:val="00294276"/>
    <w:rsid w:val="002962CD"/>
    <w:rsid w:val="002A6132"/>
    <w:rsid w:val="002B16EE"/>
    <w:rsid w:val="002C2A70"/>
    <w:rsid w:val="002C3C3F"/>
    <w:rsid w:val="002C7860"/>
    <w:rsid w:val="002C7ECB"/>
    <w:rsid w:val="002D02EE"/>
    <w:rsid w:val="002D0CA3"/>
    <w:rsid w:val="002D7459"/>
    <w:rsid w:val="002D7A12"/>
    <w:rsid w:val="002E01B9"/>
    <w:rsid w:val="002E64A2"/>
    <w:rsid w:val="002E740B"/>
    <w:rsid w:val="002F7650"/>
    <w:rsid w:val="00301D21"/>
    <w:rsid w:val="00304AC7"/>
    <w:rsid w:val="00304C46"/>
    <w:rsid w:val="00305233"/>
    <w:rsid w:val="00306CEE"/>
    <w:rsid w:val="00310FFE"/>
    <w:rsid w:val="0032696E"/>
    <w:rsid w:val="003314B2"/>
    <w:rsid w:val="0033554E"/>
    <w:rsid w:val="00344DE2"/>
    <w:rsid w:val="00345CE9"/>
    <w:rsid w:val="00355889"/>
    <w:rsid w:val="00357157"/>
    <w:rsid w:val="0036579D"/>
    <w:rsid w:val="00372F7C"/>
    <w:rsid w:val="00373BC4"/>
    <w:rsid w:val="00381F2C"/>
    <w:rsid w:val="00382091"/>
    <w:rsid w:val="003857B2"/>
    <w:rsid w:val="00390453"/>
    <w:rsid w:val="003927E9"/>
    <w:rsid w:val="00394432"/>
    <w:rsid w:val="00397C0F"/>
    <w:rsid w:val="003A14D7"/>
    <w:rsid w:val="003A76B2"/>
    <w:rsid w:val="003B00C0"/>
    <w:rsid w:val="003B503C"/>
    <w:rsid w:val="003B6EF8"/>
    <w:rsid w:val="003B79AD"/>
    <w:rsid w:val="003D2721"/>
    <w:rsid w:val="003D363B"/>
    <w:rsid w:val="003D7A07"/>
    <w:rsid w:val="003E01E6"/>
    <w:rsid w:val="003E3D44"/>
    <w:rsid w:val="003E66B3"/>
    <w:rsid w:val="003F08BD"/>
    <w:rsid w:val="00400D84"/>
    <w:rsid w:val="00403534"/>
    <w:rsid w:val="00406087"/>
    <w:rsid w:val="00414A8D"/>
    <w:rsid w:val="00415AB5"/>
    <w:rsid w:val="004169DB"/>
    <w:rsid w:val="00431FE1"/>
    <w:rsid w:val="004336F1"/>
    <w:rsid w:val="00440EB3"/>
    <w:rsid w:val="00450366"/>
    <w:rsid w:val="00452276"/>
    <w:rsid w:val="004559AF"/>
    <w:rsid w:val="00461A96"/>
    <w:rsid w:val="00461CEE"/>
    <w:rsid w:val="004631B4"/>
    <w:rsid w:val="00466A5C"/>
    <w:rsid w:val="00470E5F"/>
    <w:rsid w:val="004764EB"/>
    <w:rsid w:val="00476D37"/>
    <w:rsid w:val="004772EE"/>
    <w:rsid w:val="00482640"/>
    <w:rsid w:val="00487A9B"/>
    <w:rsid w:val="00487E21"/>
    <w:rsid w:val="004951C9"/>
    <w:rsid w:val="00495D23"/>
    <w:rsid w:val="004A1AD8"/>
    <w:rsid w:val="004B0FC6"/>
    <w:rsid w:val="004B1721"/>
    <w:rsid w:val="004B6132"/>
    <w:rsid w:val="004C248B"/>
    <w:rsid w:val="004C4216"/>
    <w:rsid w:val="004C672D"/>
    <w:rsid w:val="004D3499"/>
    <w:rsid w:val="004D41A1"/>
    <w:rsid w:val="004D55F6"/>
    <w:rsid w:val="004E0950"/>
    <w:rsid w:val="004E0ACE"/>
    <w:rsid w:val="004E4514"/>
    <w:rsid w:val="004E5E01"/>
    <w:rsid w:val="004F5EB8"/>
    <w:rsid w:val="004F7704"/>
    <w:rsid w:val="00506EDC"/>
    <w:rsid w:val="005113A7"/>
    <w:rsid w:val="00535C92"/>
    <w:rsid w:val="005407C9"/>
    <w:rsid w:val="00542CEE"/>
    <w:rsid w:val="00542E53"/>
    <w:rsid w:val="00543136"/>
    <w:rsid w:val="00551DC5"/>
    <w:rsid w:val="00554B98"/>
    <w:rsid w:val="00566539"/>
    <w:rsid w:val="00566B37"/>
    <w:rsid w:val="00575DD0"/>
    <w:rsid w:val="00577158"/>
    <w:rsid w:val="0058179E"/>
    <w:rsid w:val="00581819"/>
    <w:rsid w:val="00591F16"/>
    <w:rsid w:val="00593183"/>
    <w:rsid w:val="00594426"/>
    <w:rsid w:val="0059597E"/>
    <w:rsid w:val="00597FD9"/>
    <w:rsid w:val="005B0966"/>
    <w:rsid w:val="005B25EE"/>
    <w:rsid w:val="005B5D2D"/>
    <w:rsid w:val="005B654C"/>
    <w:rsid w:val="005B70F5"/>
    <w:rsid w:val="005C003A"/>
    <w:rsid w:val="005C2432"/>
    <w:rsid w:val="005C3A47"/>
    <w:rsid w:val="005C3C9F"/>
    <w:rsid w:val="005C7D9F"/>
    <w:rsid w:val="005D1C23"/>
    <w:rsid w:val="005D3EBA"/>
    <w:rsid w:val="005D668D"/>
    <w:rsid w:val="005E42C6"/>
    <w:rsid w:val="005E59A1"/>
    <w:rsid w:val="005F1BEC"/>
    <w:rsid w:val="005F2830"/>
    <w:rsid w:val="005F5BB5"/>
    <w:rsid w:val="006001CD"/>
    <w:rsid w:val="006109E4"/>
    <w:rsid w:val="00616A73"/>
    <w:rsid w:val="00620CE4"/>
    <w:rsid w:val="00622DC0"/>
    <w:rsid w:val="006235DD"/>
    <w:rsid w:val="00625AE6"/>
    <w:rsid w:val="00627E64"/>
    <w:rsid w:val="00630335"/>
    <w:rsid w:val="00631A5B"/>
    <w:rsid w:val="00635EA8"/>
    <w:rsid w:val="006466B8"/>
    <w:rsid w:val="006479F7"/>
    <w:rsid w:val="006535CE"/>
    <w:rsid w:val="0065457B"/>
    <w:rsid w:val="0065608E"/>
    <w:rsid w:val="006671A5"/>
    <w:rsid w:val="006722B3"/>
    <w:rsid w:val="00672C0D"/>
    <w:rsid w:val="00682E01"/>
    <w:rsid w:val="0068718B"/>
    <w:rsid w:val="00687581"/>
    <w:rsid w:val="0069165C"/>
    <w:rsid w:val="00697EC7"/>
    <w:rsid w:val="006A2337"/>
    <w:rsid w:val="006A2908"/>
    <w:rsid w:val="006A3377"/>
    <w:rsid w:val="006A578B"/>
    <w:rsid w:val="006A6ABB"/>
    <w:rsid w:val="006A79F0"/>
    <w:rsid w:val="006B52BD"/>
    <w:rsid w:val="006B6889"/>
    <w:rsid w:val="006C0201"/>
    <w:rsid w:val="006C611E"/>
    <w:rsid w:val="006D20B7"/>
    <w:rsid w:val="006D6230"/>
    <w:rsid w:val="006E04C8"/>
    <w:rsid w:val="006E7C48"/>
    <w:rsid w:val="006F1035"/>
    <w:rsid w:val="00700490"/>
    <w:rsid w:val="00714E5B"/>
    <w:rsid w:val="00716477"/>
    <w:rsid w:val="00727346"/>
    <w:rsid w:val="00732A41"/>
    <w:rsid w:val="007345DF"/>
    <w:rsid w:val="00742FBC"/>
    <w:rsid w:val="00751E30"/>
    <w:rsid w:val="00762FB4"/>
    <w:rsid w:val="0077349F"/>
    <w:rsid w:val="00773548"/>
    <w:rsid w:val="00780955"/>
    <w:rsid w:val="00785C83"/>
    <w:rsid w:val="00791B50"/>
    <w:rsid w:val="00796848"/>
    <w:rsid w:val="00797A76"/>
    <w:rsid w:val="007A3975"/>
    <w:rsid w:val="007C1759"/>
    <w:rsid w:val="007C4880"/>
    <w:rsid w:val="007C6A7E"/>
    <w:rsid w:val="007C7315"/>
    <w:rsid w:val="007D5764"/>
    <w:rsid w:val="007D7CAF"/>
    <w:rsid w:val="007E1B89"/>
    <w:rsid w:val="007E25F2"/>
    <w:rsid w:val="007E3DDA"/>
    <w:rsid w:val="008066DB"/>
    <w:rsid w:val="00810705"/>
    <w:rsid w:val="00810898"/>
    <w:rsid w:val="00814234"/>
    <w:rsid w:val="00814928"/>
    <w:rsid w:val="00815C87"/>
    <w:rsid w:val="008172B4"/>
    <w:rsid w:val="008174B1"/>
    <w:rsid w:val="00832684"/>
    <w:rsid w:val="00833331"/>
    <w:rsid w:val="00844642"/>
    <w:rsid w:val="0085079B"/>
    <w:rsid w:val="00853137"/>
    <w:rsid w:val="008540FC"/>
    <w:rsid w:val="00860D4E"/>
    <w:rsid w:val="00872C7A"/>
    <w:rsid w:val="00874931"/>
    <w:rsid w:val="00885257"/>
    <w:rsid w:val="008948EA"/>
    <w:rsid w:val="008951B8"/>
    <w:rsid w:val="008B132B"/>
    <w:rsid w:val="008B3873"/>
    <w:rsid w:val="008B3CD8"/>
    <w:rsid w:val="008B6699"/>
    <w:rsid w:val="008C0BC8"/>
    <w:rsid w:val="008C225E"/>
    <w:rsid w:val="008C4509"/>
    <w:rsid w:val="008C5BAA"/>
    <w:rsid w:val="008C7068"/>
    <w:rsid w:val="008C737C"/>
    <w:rsid w:val="008D0A1A"/>
    <w:rsid w:val="008D24AB"/>
    <w:rsid w:val="008D2C05"/>
    <w:rsid w:val="008D2C6E"/>
    <w:rsid w:val="008D46C7"/>
    <w:rsid w:val="008D7F72"/>
    <w:rsid w:val="008E3165"/>
    <w:rsid w:val="008E3F30"/>
    <w:rsid w:val="008F0398"/>
    <w:rsid w:val="00900A35"/>
    <w:rsid w:val="0090159C"/>
    <w:rsid w:val="00902A0F"/>
    <w:rsid w:val="009067BE"/>
    <w:rsid w:val="00915D1F"/>
    <w:rsid w:val="00922F17"/>
    <w:rsid w:val="00927800"/>
    <w:rsid w:val="00931CCE"/>
    <w:rsid w:val="00937486"/>
    <w:rsid w:val="00941CCF"/>
    <w:rsid w:val="00946A82"/>
    <w:rsid w:val="00960260"/>
    <w:rsid w:val="0096118B"/>
    <w:rsid w:val="009611EE"/>
    <w:rsid w:val="00962AA5"/>
    <w:rsid w:val="00965B27"/>
    <w:rsid w:val="00967DA9"/>
    <w:rsid w:val="00971353"/>
    <w:rsid w:val="00971905"/>
    <w:rsid w:val="009729BE"/>
    <w:rsid w:val="00977533"/>
    <w:rsid w:val="00982F16"/>
    <w:rsid w:val="00983720"/>
    <w:rsid w:val="00987D03"/>
    <w:rsid w:val="00990A21"/>
    <w:rsid w:val="00992859"/>
    <w:rsid w:val="009976A4"/>
    <w:rsid w:val="009B1AC8"/>
    <w:rsid w:val="009B2BB3"/>
    <w:rsid w:val="009C1DDA"/>
    <w:rsid w:val="009C2244"/>
    <w:rsid w:val="009C2BB1"/>
    <w:rsid w:val="009C7373"/>
    <w:rsid w:val="009D181D"/>
    <w:rsid w:val="009E22E6"/>
    <w:rsid w:val="009E5AB8"/>
    <w:rsid w:val="009F113F"/>
    <w:rsid w:val="009F2BBC"/>
    <w:rsid w:val="009F4239"/>
    <w:rsid w:val="009F7A32"/>
    <w:rsid w:val="00A00E7C"/>
    <w:rsid w:val="00A021BD"/>
    <w:rsid w:val="00A049E8"/>
    <w:rsid w:val="00A0535D"/>
    <w:rsid w:val="00A05432"/>
    <w:rsid w:val="00A1043F"/>
    <w:rsid w:val="00A14CFF"/>
    <w:rsid w:val="00A15E91"/>
    <w:rsid w:val="00A16B22"/>
    <w:rsid w:val="00A16E56"/>
    <w:rsid w:val="00A21B57"/>
    <w:rsid w:val="00A24941"/>
    <w:rsid w:val="00A37268"/>
    <w:rsid w:val="00A40BD6"/>
    <w:rsid w:val="00A435CE"/>
    <w:rsid w:val="00A53522"/>
    <w:rsid w:val="00A54F8A"/>
    <w:rsid w:val="00A55EC9"/>
    <w:rsid w:val="00A600E5"/>
    <w:rsid w:val="00A60992"/>
    <w:rsid w:val="00A62EAC"/>
    <w:rsid w:val="00A66CDF"/>
    <w:rsid w:val="00A725A1"/>
    <w:rsid w:val="00A74835"/>
    <w:rsid w:val="00A91972"/>
    <w:rsid w:val="00A9449D"/>
    <w:rsid w:val="00AA0638"/>
    <w:rsid w:val="00AA3E4C"/>
    <w:rsid w:val="00AB0729"/>
    <w:rsid w:val="00AB38B3"/>
    <w:rsid w:val="00AC08F3"/>
    <w:rsid w:val="00AD4DEC"/>
    <w:rsid w:val="00AD5B2A"/>
    <w:rsid w:val="00AD6B77"/>
    <w:rsid w:val="00AE3804"/>
    <w:rsid w:val="00AE5BAE"/>
    <w:rsid w:val="00AF2C40"/>
    <w:rsid w:val="00AF39ED"/>
    <w:rsid w:val="00B0585F"/>
    <w:rsid w:val="00B141AB"/>
    <w:rsid w:val="00B23B68"/>
    <w:rsid w:val="00B32B37"/>
    <w:rsid w:val="00B331AB"/>
    <w:rsid w:val="00B35903"/>
    <w:rsid w:val="00B47692"/>
    <w:rsid w:val="00B5319D"/>
    <w:rsid w:val="00B577D4"/>
    <w:rsid w:val="00B60CFD"/>
    <w:rsid w:val="00B6488D"/>
    <w:rsid w:val="00B65563"/>
    <w:rsid w:val="00B73D58"/>
    <w:rsid w:val="00B779C2"/>
    <w:rsid w:val="00B817FE"/>
    <w:rsid w:val="00B82A2C"/>
    <w:rsid w:val="00B8498A"/>
    <w:rsid w:val="00B85882"/>
    <w:rsid w:val="00B95F29"/>
    <w:rsid w:val="00BB23E8"/>
    <w:rsid w:val="00BC5ADD"/>
    <w:rsid w:val="00BC7837"/>
    <w:rsid w:val="00BC7C27"/>
    <w:rsid w:val="00BD1F58"/>
    <w:rsid w:val="00BD241B"/>
    <w:rsid w:val="00BD27BF"/>
    <w:rsid w:val="00BD48AD"/>
    <w:rsid w:val="00BE3180"/>
    <w:rsid w:val="00BF2519"/>
    <w:rsid w:val="00BF6308"/>
    <w:rsid w:val="00C00ECE"/>
    <w:rsid w:val="00C03AB3"/>
    <w:rsid w:val="00C101F5"/>
    <w:rsid w:val="00C12516"/>
    <w:rsid w:val="00C15D99"/>
    <w:rsid w:val="00C30F80"/>
    <w:rsid w:val="00C32AB8"/>
    <w:rsid w:val="00C334DB"/>
    <w:rsid w:val="00C33A9B"/>
    <w:rsid w:val="00C36AC4"/>
    <w:rsid w:val="00C409F7"/>
    <w:rsid w:val="00C41607"/>
    <w:rsid w:val="00C47B02"/>
    <w:rsid w:val="00C50536"/>
    <w:rsid w:val="00C575DD"/>
    <w:rsid w:val="00C60CB4"/>
    <w:rsid w:val="00C65253"/>
    <w:rsid w:val="00C6535E"/>
    <w:rsid w:val="00C8147C"/>
    <w:rsid w:val="00C92BBB"/>
    <w:rsid w:val="00C95DB6"/>
    <w:rsid w:val="00CA05B2"/>
    <w:rsid w:val="00CA5F35"/>
    <w:rsid w:val="00CC06D4"/>
    <w:rsid w:val="00CC2F13"/>
    <w:rsid w:val="00CC5A7C"/>
    <w:rsid w:val="00CD2AA5"/>
    <w:rsid w:val="00CD3646"/>
    <w:rsid w:val="00CE1D8D"/>
    <w:rsid w:val="00CE1FB7"/>
    <w:rsid w:val="00CE421B"/>
    <w:rsid w:val="00CE755A"/>
    <w:rsid w:val="00CF2118"/>
    <w:rsid w:val="00CF2258"/>
    <w:rsid w:val="00CF5581"/>
    <w:rsid w:val="00D03B28"/>
    <w:rsid w:val="00D04EB3"/>
    <w:rsid w:val="00D05898"/>
    <w:rsid w:val="00D176A0"/>
    <w:rsid w:val="00D21312"/>
    <w:rsid w:val="00D325BA"/>
    <w:rsid w:val="00D357DD"/>
    <w:rsid w:val="00D41652"/>
    <w:rsid w:val="00D637D7"/>
    <w:rsid w:val="00D7371B"/>
    <w:rsid w:val="00D76E0E"/>
    <w:rsid w:val="00D8091B"/>
    <w:rsid w:val="00D80EBC"/>
    <w:rsid w:val="00D8221D"/>
    <w:rsid w:val="00D8703F"/>
    <w:rsid w:val="00DB133C"/>
    <w:rsid w:val="00DB1F74"/>
    <w:rsid w:val="00DC0832"/>
    <w:rsid w:val="00DC1074"/>
    <w:rsid w:val="00DC12EF"/>
    <w:rsid w:val="00DC17B8"/>
    <w:rsid w:val="00DC6420"/>
    <w:rsid w:val="00DC79EA"/>
    <w:rsid w:val="00DD3D38"/>
    <w:rsid w:val="00DE0750"/>
    <w:rsid w:val="00DE5CE5"/>
    <w:rsid w:val="00DF2987"/>
    <w:rsid w:val="00DF569A"/>
    <w:rsid w:val="00DF5926"/>
    <w:rsid w:val="00E00FC7"/>
    <w:rsid w:val="00E039D9"/>
    <w:rsid w:val="00E11092"/>
    <w:rsid w:val="00E11370"/>
    <w:rsid w:val="00E120B4"/>
    <w:rsid w:val="00E22322"/>
    <w:rsid w:val="00E2616D"/>
    <w:rsid w:val="00E27462"/>
    <w:rsid w:val="00E32AAB"/>
    <w:rsid w:val="00E32AE2"/>
    <w:rsid w:val="00E36DA3"/>
    <w:rsid w:val="00E4632A"/>
    <w:rsid w:val="00E474D6"/>
    <w:rsid w:val="00E50C62"/>
    <w:rsid w:val="00E51545"/>
    <w:rsid w:val="00E52F4B"/>
    <w:rsid w:val="00E56DFB"/>
    <w:rsid w:val="00E60EF2"/>
    <w:rsid w:val="00E61FBB"/>
    <w:rsid w:val="00E641BE"/>
    <w:rsid w:val="00E64490"/>
    <w:rsid w:val="00E6457A"/>
    <w:rsid w:val="00E6770C"/>
    <w:rsid w:val="00E70685"/>
    <w:rsid w:val="00E71B11"/>
    <w:rsid w:val="00E71FB2"/>
    <w:rsid w:val="00E7619E"/>
    <w:rsid w:val="00E77DA2"/>
    <w:rsid w:val="00E820CB"/>
    <w:rsid w:val="00E86F2B"/>
    <w:rsid w:val="00E9262E"/>
    <w:rsid w:val="00E92680"/>
    <w:rsid w:val="00E93148"/>
    <w:rsid w:val="00EB0197"/>
    <w:rsid w:val="00EB56AE"/>
    <w:rsid w:val="00EC787F"/>
    <w:rsid w:val="00ED132E"/>
    <w:rsid w:val="00EE00E5"/>
    <w:rsid w:val="00EE37DB"/>
    <w:rsid w:val="00EE3A6D"/>
    <w:rsid w:val="00EE5C7A"/>
    <w:rsid w:val="00EF21B9"/>
    <w:rsid w:val="00EF26F9"/>
    <w:rsid w:val="00EF30AD"/>
    <w:rsid w:val="00EF5F15"/>
    <w:rsid w:val="00EF7794"/>
    <w:rsid w:val="00F13E15"/>
    <w:rsid w:val="00F15F70"/>
    <w:rsid w:val="00F16CFD"/>
    <w:rsid w:val="00F34071"/>
    <w:rsid w:val="00F34ECE"/>
    <w:rsid w:val="00F35B90"/>
    <w:rsid w:val="00F40462"/>
    <w:rsid w:val="00F439B1"/>
    <w:rsid w:val="00F50F9C"/>
    <w:rsid w:val="00F571D8"/>
    <w:rsid w:val="00F65162"/>
    <w:rsid w:val="00F70DB7"/>
    <w:rsid w:val="00F726CD"/>
    <w:rsid w:val="00F73537"/>
    <w:rsid w:val="00F8035B"/>
    <w:rsid w:val="00F817A2"/>
    <w:rsid w:val="00F81919"/>
    <w:rsid w:val="00F8277B"/>
    <w:rsid w:val="00F90A18"/>
    <w:rsid w:val="00F97ECB"/>
    <w:rsid w:val="00FD7B77"/>
    <w:rsid w:val="00FE0E31"/>
    <w:rsid w:val="00FE0FE8"/>
    <w:rsid w:val="00FE71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3D3F9833-A576-4C81-98CB-D3AA8DBE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312"/>
    <w:rPr>
      <w:sz w:val="24"/>
      <w:szCs w:val="24"/>
    </w:rPr>
  </w:style>
  <w:style w:type="paragraph" w:styleId="Heading1">
    <w:name w:val="heading 1"/>
    <w:basedOn w:val="Normal"/>
    <w:next w:val="Normal"/>
    <w:qFormat/>
    <w:rsid w:val="00D21312"/>
    <w:pPr>
      <w:keepNext/>
      <w:shd w:val="pct10" w:color="auto" w:fill="auto"/>
      <w:jc w:val="both"/>
      <w:outlineLvl w:val="0"/>
    </w:pPr>
    <w:rPr>
      <w:rFonts w:ascii="Tahoma" w:hAnsi="Tahoma" w:cs="Tahoma"/>
      <w:b/>
      <w:bCs/>
    </w:rPr>
  </w:style>
  <w:style w:type="paragraph" w:styleId="Heading2">
    <w:name w:val="heading 2"/>
    <w:basedOn w:val="Normal"/>
    <w:next w:val="Normal"/>
    <w:qFormat/>
    <w:rsid w:val="001D59A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21312"/>
    <w:pPr>
      <w:keepNext/>
      <w:jc w:val="center"/>
      <w:outlineLvl w:val="2"/>
    </w:pPr>
    <w:rPr>
      <w:rFonts w:ascii="Arial Narrow" w:hAnsi="Arial Narrow"/>
      <w:b/>
      <w:bCs/>
      <w:sz w:val="28"/>
      <w:szCs w:val="20"/>
      <w:lang w:eastAsia="en-US"/>
    </w:rPr>
  </w:style>
  <w:style w:type="paragraph" w:styleId="Heading4">
    <w:name w:val="heading 4"/>
    <w:basedOn w:val="Normal"/>
    <w:next w:val="Normal"/>
    <w:qFormat/>
    <w:rsid w:val="00D21312"/>
    <w:pPr>
      <w:keepNext/>
      <w:outlineLvl w:val="3"/>
    </w:pPr>
    <w:rPr>
      <w:rFonts w:ascii="Arial Narrow" w:hAnsi="Arial Narrow"/>
      <w:sz w:val="28"/>
      <w:szCs w:val="20"/>
      <w:lang w:eastAsia="en-US"/>
    </w:rPr>
  </w:style>
  <w:style w:type="paragraph" w:styleId="Heading5">
    <w:name w:val="heading 5"/>
    <w:basedOn w:val="Normal"/>
    <w:next w:val="Normal"/>
    <w:qFormat/>
    <w:rsid w:val="00D21312"/>
    <w:pPr>
      <w:keepNext/>
      <w:jc w:val="center"/>
      <w:outlineLvl w:val="4"/>
    </w:pPr>
    <w:rPr>
      <w:rFonts w:ascii="Arial Narrow" w:hAnsi="Arial Narrow"/>
      <w:sz w:val="28"/>
      <w:szCs w:val="20"/>
      <w:lang w:eastAsia="en-US"/>
    </w:rPr>
  </w:style>
  <w:style w:type="paragraph" w:styleId="Heading6">
    <w:name w:val="heading 6"/>
    <w:basedOn w:val="Normal"/>
    <w:next w:val="Normal"/>
    <w:qFormat/>
    <w:rsid w:val="00D21312"/>
    <w:pPr>
      <w:keepNext/>
      <w:jc w:val="center"/>
      <w:outlineLvl w:val="5"/>
    </w:pPr>
    <w:rPr>
      <w:rFonts w:ascii="Arial Narrow" w:hAnsi="Arial Narrow"/>
      <w:b/>
      <w:bCs/>
      <w:szCs w:val="20"/>
      <w:lang w:eastAsia="en-US"/>
    </w:rPr>
  </w:style>
  <w:style w:type="paragraph" w:styleId="Heading7">
    <w:name w:val="heading 7"/>
    <w:basedOn w:val="Normal"/>
    <w:next w:val="Normal"/>
    <w:qFormat/>
    <w:rsid w:val="0003583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1312"/>
    <w:pPr>
      <w:jc w:val="both"/>
    </w:pPr>
    <w:rPr>
      <w:rFonts w:ascii="Arial Narrow" w:hAnsi="Arial Narrow"/>
      <w:szCs w:val="20"/>
      <w:lang w:val="x-none" w:eastAsia="en-US"/>
    </w:rPr>
  </w:style>
  <w:style w:type="paragraph" w:styleId="Footer">
    <w:name w:val="footer"/>
    <w:basedOn w:val="Normal"/>
    <w:rsid w:val="00D21312"/>
    <w:pPr>
      <w:tabs>
        <w:tab w:val="center" w:pos="4320"/>
        <w:tab w:val="right" w:pos="8640"/>
      </w:tabs>
    </w:pPr>
  </w:style>
  <w:style w:type="character" w:styleId="PageNumber">
    <w:name w:val="page number"/>
    <w:basedOn w:val="DefaultParagraphFont"/>
    <w:rsid w:val="00D21312"/>
  </w:style>
  <w:style w:type="paragraph" w:styleId="Header">
    <w:name w:val="header"/>
    <w:basedOn w:val="Normal"/>
    <w:rsid w:val="00D21312"/>
    <w:pPr>
      <w:tabs>
        <w:tab w:val="center" w:pos="4320"/>
        <w:tab w:val="right" w:pos="8640"/>
      </w:tabs>
    </w:pPr>
  </w:style>
  <w:style w:type="paragraph" w:styleId="FootnoteText">
    <w:name w:val="footnote text"/>
    <w:basedOn w:val="Normal"/>
    <w:semiHidden/>
    <w:rsid w:val="00D21312"/>
    <w:rPr>
      <w:sz w:val="20"/>
      <w:szCs w:val="20"/>
      <w:lang w:val="en-GB" w:eastAsia="en-US"/>
    </w:rPr>
  </w:style>
  <w:style w:type="character" w:styleId="Hyperlink">
    <w:name w:val="Hyperlink"/>
    <w:rsid w:val="002779FD"/>
    <w:rPr>
      <w:color w:val="0000FF"/>
      <w:u w:val="single"/>
    </w:rPr>
  </w:style>
  <w:style w:type="table" w:styleId="TableGrid">
    <w:name w:val="Table Grid"/>
    <w:basedOn w:val="TableNormal"/>
    <w:rsid w:val="00277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
    <w:name w:val="Inside Address"/>
    <w:basedOn w:val="Normal"/>
    <w:rsid w:val="00035832"/>
    <w:pPr>
      <w:ind w:left="835" w:right="-360"/>
    </w:pPr>
    <w:rPr>
      <w:sz w:val="20"/>
      <w:szCs w:val="20"/>
      <w:lang w:val="en-US" w:eastAsia="en-US"/>
    </w:rPr>
  </w:style>
  <w:style w:type="character" w:styleId="FollowedHyperlink">
    <w:name w:val="FollowedHyperlink"/>
    <w:rsid w:val="00476D37"/>
    <w:rPr>
      <w:color w:val="800080"/>
      <w:u w:val="single"/>
    </w:rPr>
  </w:style>
  <w:style w:type="paragraph" w:styleId="BalloonText">
    <w:name w:val="Balloon Text"/>
    <w:basedOn w:val="Normal"/>
    <w:semiHidden/>
    <w:rsid w:val="009F2BBC"/>
    <w:rPr>
      <w:rFonts w:ascii="Tahoma" w:hAnsi="Tahoma" w:cs="Tahoma"/>
      <w:sz w:val="16"/>
      <w:szCs w:val="16"/>
    </w:rPr>
  </w:style>
  <w:style w:type="paragraph" w:customStyle="1" w:styleId="CharCharCharCharCharCharCaracterCaracterCharCharCaracterCaracterCharChar">
    <w:name w:val="Char Char Char Char Char Char Caracter Caracter Char Char Caracter Caracter Char Char"/>
    <w:basedOn w:val="Normal"/>
    <w:rsid w:val="00FE71FE"/>
    <w:rPr>
      <w:lang w:val="pl-PL" w:eastAsia="pl-PL"/>
    </w:rPr>
  </w:style>
  <w:style w:type="paragraph" w:styleId="BodyText2">
    <w:name w:val="Body Text 2"/>
    <w:basedOn w:val="Normal"/>
    <w:rsid w:val="00D357DD"/>
    <w:pPr>
      <w:spacing w:after="120" w:line="480" w:lineRule="auto"/>
    </w:pPr>
  </w:style>
  <w:style w:type="character" w:styleId="FootnoteReference">
    <w:name w:val="footnote reference"/>
    <w:semiHidden/>
    <w:rsid w:val="002417D4"/>
    <w:rPr>
      <w:vertAlign w:val="superscript"/>
    </w:rPr>
  </w:style>
  <w:style w:type="character" w:customStyle="1" w:styleId="BodyTextChar">
    <w:name w:val="Body Text Char"/>
    <w:link w:val="BodyText"/>
    <w:rsid w:val="005D668D"/>
    <w:rPr>
      <w:rFonts w:ascii="Arial Narrow" w:hAnsi="Arial Narrow"/>
      <w:sz w:val="24"/>
      <w:lang w:eastAsia="en-US"/>
    </w:rPr>
  </w:style>
  <w:style w:type="paragraph" w:customStyle="1" w:styleId="CharCharChar">
    <w:name w:val="Char Char Char"/>
    <w:basedOn w:val="Normal"/>
    <w:rsid w:val="002D7A12"/>
    <w:rPr>
      <w:lang w:val="pl-PL" w:eastAsia="pl-PL"/>
    </w:rPr>
  </w:style>
  <w:style w:type="paragraph" w:styleId="ListParagraph">
    <w:name w:val="List Paragraph"/>
    <w:basedOn w:val="Normal"/>
    <w:uiPriority w:val="34"/>
    <w:qFormat/>
    <w:rsid w:val="009C2BB1"/>
    <w:pPr>
      <w:ind w:left="720"/>
      <w:contextualSpacing/>
    </w:pPr>
  </w:style>
  <w:style w:type="paragraph" w:customStyle="1" w:styleId="CharCharCharChar">
    <w:name w:val="Char Char Char Char"/>
    <w:basedOn w:val="Normal"/>
    <w:rsid w:val="00231557"/>
    <w:rPr>
      <w:lang w:val="pl-PL" w:eastAsia="pl-PL"/>
    </w:rPr>
  </w:style>
  <w:style w:type="paragraph" w:customStyle="1" w:styleId="CharCharCharCharCharCharCaracterCaracterCharCharCaracterCaracterCharChar0">
    <w:name w:val="Char Char Char Char Char Char Caracter Caracter Char Char Caracter Caracter Char Char"/>
    <w:basedOn w:val="Normal"/>
    <w:rsid w:val="001F190F"/>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80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men.stojanovic@brct-timisoara.r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rct-timisoara.r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rct-timisoara.ro" TargetMode="External"/><Relationship Id="rId4" Type="http://schemas.openxmlformats.org/officeDocument/2006/relationships/webSettings" Target="webSettings.xml"/><Relationship Id="rId9" Type="http://schemas.openxmlformats.org/officeDocument/2006/relationships/hyperlink" Target="http://www.romania-serbia.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office@brct-timisoara.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Biroul Regional pentru Cooperare Transfrontalieră Timişoara</vt:lpstr>
    </vt:vector>
  </TitlesOfParts>
  <Company/>
  <LinksUpToDate>false</LinksUpToDate>
  <CharactersWithSpaces>5745</CharactersWithSpaces>
  <SharedDoc>false</SharedDoc>
  <HLinks>
    <vt:vector size="48" baseType="variant">
      <vt:variant>
        <vt:i4>8061009</vt:i4>
      </vt:variant>
      <vt:variant>
        <vt:i4>18</vt:i4>
      </vt:variant>
      <vt:variant>
        <vt:i4>0</vt:i4>
      </vt:variant>
      <vt:variant>
        <vt:i4>5</vt:i4>
      </vt:variant>
      <vt:variant>
        <vt:lpwstr>http://www.igsu.ro/documente/legislatie/Legea_307_din_2006_privind_apararea_impotriva_incendiilor.pdf</vt:lpwstr>
      </vt:variant>
      <vt:variant>
        <vt:lpwstr/>
      </vt:variant>
      <vt:variant>
        <vt:i4>7471209</vt:i4>
      </vt:variant>
      <vt:variant>
        <vt:i4>15</vt:i4>
      </vt:variant>
      <vt:variant>
        <vt:i4>0</vt:i4>
      </vt:variant>
      <vt:variant>
        <vt:i4>5</vt:i4>
      </vt:variant>
      <vt:variant>
        <vt:lpwstr>https://osha.europa.eu/fop/romania/ro/legislation/legea_securitatii_si_sanatatii_in_munca_nr_319_2006.shtml</vt:lpwstr>
      </vt:variant>
      <vt:variant>
        <vt:lpwstr/>
      </vt:variant>
      <vt:variant>
        <vt:i4>6750314</vt:i4>
      </vt:variant>
      <vt:variant>
        <vt:i4>12</vt:i4>
      </vt:variant>
      <vt:variant>
        <vt:i4>0</vt:i4>
      </vt:variant>
      <vt:variant>
        <vt:i4>5</vt:i4>
      </vt:variant>
      <vt:variant>
        <vt:lpwstr>http://www.legex.ro/OUG-111-2004-42136.aspx</vt:lpwstr>
      </vt:variant>
      <vt:variant>
        <vt:lpwstr/>
      </vt:variant>
      <vt:variant>
        <vt:i4>1245217</vt:i4>
      </vt:variant>
      <vt:variant>
        <vt:i4>9</vt:i4>
      </vt:variant>
      <vt:variant>
        <vt:i4>0</vt:i4>
      </vt:variant>
      <vt:variant>
        <vt:i4>5</vt:i4>
      </vt:variant>
      <vt:variant>
        <vt:lpwstr>http://www.adrvest.ro/attach_files/LEGE___Nr_315-2004_1141035000_1143548703.pdf</vt:lpwstr>
      </vt:variant>
      <vt:variant>
        <vt:lpwstr/>
      </vt:variant>
      <vt:variant>
        <vt:i4>3211275</vt:i4>
      </vt:variant>
      <vt:variant>
        <vt:i4>6</vt:i4>
      </vt:variant>
      <vt:variant>
        <vt:i4>0</vt:i4>
      </vt:variant>
      <vt:variant>
        <vt:i4>5</vt:i4>
      </vt:variant>
      <vt:variant>
        <vt:lpwstr>http://www.romania-serbia.net/index.php?option=com_content&amp;view=article&amp;id=55&amp;Itemid=69&amp;lang=ro</vt:lpwstr>
      </vt:variant>
      <vt:variant>
        <vt:lpwstr/>
      </vt:variant>
      <vt:variant>
        <vt:i4>4194403</vt:i4>
      </vt:variant>
      <vt:variant>
        <vt:i4>3</vt:i4>
      </vt:variant>
      <vt:variant>
        <vt:i4>0</vt:i4>
      </vt:variant>
      <vt:variant>
        <vt:i4>5</vt:i4>
      </vt:variant>
      <vt:variant>
        <vt:lpwstr>mailto:dani.bardos@brct-timisoara.ro</vt:lpwstr>
      </vt:variant>
      <vt:variant>
        <vt:lpwstr/>
      </vt:variant>
      <vt:variant>
        <vt:i4>5963854</vt:i4>
      </vt:variant>
      <vt:variant>
        <vt:i4>0</vt:i4>
      </vt:variant>
      <vt:variant>
        <vt:i4>0</vt:i4>
      </vt:variant>
      <vt:variant>
        <vt:i4>5</vt:i4>
      </vt:variant>
      <vt:variant>
        <vt:lpwstr>http://www.brct-timisoara.ro/</vt:lpwstr>
      </vt:variant>
      <vt:variant>
        <vt:lpwstr/>
      </vt:variant>
      <vt:variant>
        <vt:i4>5636159</vt:i4>
      </vt:variant>
      <vt:variant>
        <vt:i4>0</vt:i4>
      </vt:variant>
      <vt:variant>
        <vt:i4>0</vt:i4>
      </vt:variant>
      <vt:variant>
        <vt:i4>5</vt:i4>
      </vt:variant>
      <vt:variant>
        <vt:lpwstr>mailto:office@brct-timisoara.ro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Biroul Regional pentru Cooperare Transfrontalieră Timişoara</dc:title>
  <dc:creator>Dana</dc:creator>
  <cp:lastModifiedBy>Mircea Cioba</cp:lastModifiedBy>
  <cp:revision>2</cp:revision>
  <cp:lastPrinted>2017-04-12T12:39:00Z</cp:lastPrinted>
  <dcterms:created xsi:type="dcterms:W3CDTF">2017-04-18T12:26:00Z</dcterms:created>
  <dcterms:modified xsi:type="dcterms:W3CDTF">2017-04-18T12:26:00Z</dcterms:modified>
</cp:coreProperties>
</file>